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F6422" w:rsidRPr="00664AD0" w:rsidTr="004875EC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atLeast"/>
              <w:ind w:right="108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</w:t>
            </w:r>
            <w:proofErr w:type="gramStart"/>
            <w:r w:rsidRPr="00664AD0">
              <w:rPr>
                <w:rFonts w:eastAsia="標楷體"/>
                <w:b/>
                <w:sz w:val="32"/>
              </w:rPr>
              <w:t>醫</w:t>
            </w:r>
            <w:proofErr w:type="gramEnd"/>
            <w:r w:rsidRPr="00664AD0">
              <w:rPr>
                <w:rFonts w:eastAsia="標楷體"/>
                <w:b/>
                <w:sz w:val="32"/>
              </w:rPr>
              <w:t>事科技大學實習合作機會調查表</w:t>
            </w:r>
          </w:p>
        </w:tc>
      </w:tr>
      <w:tr w:rsidR="008F6422" w:rsidRPr="00664AD0" w:rsidTr="004875EC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bookmarkStart w:id="0" w:name="_GoBack"/>
            <w:r>
              <w:rPr>
                <w:rFonts w:eastAsia="標楷體" w:hint="eastAsia"/>
                <w:sz w:val="26"/>
              </w:rPr>
              <w:t>南光化學製藥股份有限公司</w:t>
            </w:r>
            <w:bookmarkEnd w:id="0"/>
          </w:p>
        </w:tc>
      </w:tr>
      <w:tr w:rsidR="008F6422" w:rsidRPr="00664AD0" w:rsidTr="004875EC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郭祐妤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管理師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06-5984121 #2211</w:t>
            </w:r>
          </w:p>
          <w:p w:rsidR="00E36113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0980-350-512</w:t>
            </w:r>
          </w:p>
        </w:tc>
      </w:tr>
      <w:tr w:rsidR="008F6422" w:rsidRPr="00664AD0" w:rsidTr="004875EC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Default="00122967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hyperlink r:id="rId5" w:history="1">
              <w:r w:rsidR="00E36113" w:rsidRPr="0036775E">
                <w:rPr>
                  <w:rStyle w:val="a5"/>
                  <w:rFonts w:eastAsia="標楷體" w:hint="eastAsia"/>
                </w:rPr>
                <w:t>nk-hr@nangkuang.com.tw</w:t>
              </w:r>
            </w:hyperlink>
          </w:p>
          <w:p w:rsidR="00E36113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V109029@nangkuang.com.tw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06-5981845</w:t>
            </w:r>
          </w:p>
        </w:tc>
      </w:tr>
      <w:tr w:rsidR="008F6422" w:rsidRPr="00664AD0" w:rsidTr="004875EC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/>
                <w:sz w:val="26"/>
              </w:rPr>
              <w:t>712</w:t>
            </w:r>
            <w:r>
              <w:rPr>
                <w:rFonts w:eastAsia="標楷體" w:hint="eastAsia"/>
                <w:sz w:val="26"/>
              </w:rPr>
              <w:t>00</w:t>
            </w:r>
            <w:r>
              <w:rPr>
                <w:rFonts w:eastAsia="標楷體"/>
                <w:sz w:val="26"/>
              </w:rPr>
              <w:t xml:space="preserve">3 </w:t>
            </w:r>
            <w:r>
              <w:rPr>
                <w:rFonts w:eastAsia="標楷體" w:hint="eastAsia"/>
                <w:sz w:val="26"/>
              </w:rPr>
              <w:t>台南市新化區中山路</w:t>
            </w:r>
            <w:r>
              <w:rPr>
                <w:rFonts w:eastAsia="標楷體" w:hint="eastAsia"/>
                <w:sz w:val="26"/>
              </w:rPr>
              <w:t>1001</w:t>
            </w:r>
            <w:r>
              <w:rPr>
                <w:rFonts w:eastAsia="標楷體" w:hint="eastAsia"/>
                <w:sz w:val="26"/>
              </w:rPr>
              <w:t>號</w:t>
            </w:r>
          </w:p>
        </w:tc>
      </w:tr>
      <w:tr w:rsidR="008F6422" w:rsidRPr="00664AD0" w:rsidTr="004875EC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E36113" w:rsidRPr="00E36113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「南光化學製藥股份有限公司成立於</w:t>
            </w:r>
            <w:r w:rsidRPr="00E36113">
              <w:rPr>
                <w:rFonts w:eastAsia="標楷體" w:hint="eastAsia"/>
              </w:rPr>
              <w:t>1963</w:t>
            </w:r>
            <w:r w:rsidRPr="00E36113">
              <w:rPr>
                <w:rFonts w:eastAsia="標楷體" w:hint="eastAsia"/>
              </w:rPr>
              <w:t>年迄今已近</w:t>
            </w:r>
            <w:r w:rsidRPr="00E36113">
              <w:rPr>
                <w:rFonts w:eastAsia="標楷體" w:hint="eastAsia"/>
              </w:rPr>
              <w:t>58</w:t>
            </w:r>
            <w:r w:rsidRPr="00E36113">
              <w:rPr>
                <w:rFonts w:eastAsia="標楷體" w:hint="eastAsia"/>
              </w:rPr>
              <w:t>年，以專業生產針劑產品為主要核心技術，產品包括大型</w:t>
            </w:r>
            <w:proofErr w:type="gramStart"/>
            <w:r w:rsidRPr="00E36113">
              <w:rPr>
                <w:rFonts w:eastAsia="標楷體" w:hint="eastAsia"/>
              </w:rPr>
              <w:t>輸注液</w:t>
            </w:r>
            <w:proofErr w:type="gramEnd"/>
            <w:r w:rsidRPr="00E36113">
              <w:rPr>
                <w:rFonts w:eastAsia="標楷體" w:hint="eastAsia"/>
              </w:rPr>
              <w:t>(PP</w:t>
            </w:r>
            <w:proofErr w:type="gramStart"/>
            <w:r w:rsidRPr="00E36113">
              <w:rPr>
                <w:rFonts w:eastAsia="標楷體" w:hint="eastAsia"/>
              </w:rPr>
              <w:t>軟袋</w:t>
            </w:r>
            <w:proofErr w:type="gramEnd"/>
            <w:r w:rsidRPr="00E36113">
              <w:rPr>
                <w:rFonts w:eastAsia="標楷體" w:hint="eastAsia"/>
              </w:rPr>
              <w:t xml:space="preserve">) </w:t>
            </w:r>
            <w:r w:rsidRPr="00E36113">
              <w:rPr>
                <w:rFonts w:eastAsia="標楷體" w:hint="eastAsia"/>
              </w:rPr>
              <w:t>、無菌注射劑</w:t>
            </w:r>
            <w:r w:rsidRPr="00E36113">
              <w:rPr>
                <w:rFonts w:eastAsia="標楷體" w:hint="eastAsia"/>
              </w:rPr>
              <w:t>(</w:t>
            </w:r>
            <w:r w:rsidRPr="00E36113">
              <w:rPr>
                <w:rFonts w:eastAsia="標楷體" w:hint="eastAsia"/>
              </w:rPr>
              <w:t>安</w:t>
            </w:r>
            <w:proofErr w:type="gramStart"/>
            <w:r w:rsidRPr="00E36113">
              <w:rPr>
                <w:rFonts w:eastAsia="標楷體" w:hint="eastAsia"/>
              </w:rPr>
              <w:t>瓿</w:t>
            </w:r>
            <w:proofErr w:type="gramEnd"/>
            <w:r w:rsidRPr="00E36113">
              <w:rPr>
                <w:rFonts w:eastAsia="標楷體" w:hint="eastAsia"/>
              </w:rPr>
              <w:t>、</w:t>
            </w:r>
            <w:proofErr w:type="gramStart"/>
            <w:r w:rsidRPr="00E36113">
              <w:rPr>
                <w:rFonts w:eastAsia="標楷體" w:hint="eastAsia"/>
              </w:rPr>
              <w:t>管瓶</w:t>
            </w:r>
            <w:proofErr w:type="gramEnd"/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、</w:t>
            </w:r>
            <w:proofErr w:type="gramStart"/>
            <w:r w:rsidRPr="00E36113">
              <w:rPr>
                <w:rFonts w:eastAsia="標楷體" w:hint="eastAsia"/>
              </w:rPr>
              <w:t>凍乾注射</w:t>
            </w:r>
            <w:proofErr w:type="gramEnd"/>
            <w:r w:rsidRPr="00E36113">
              <w:rPr>
                <w:rFonts w:eastAsia="標楷體" w:hint="eastAsia"/>
              </w:rPr>
              <w:t>劑、</w:t>
            </w:r>
            <w:proofErr w:type="gramStart"/>
            <w:r w:rsidRPr="00E36113">
              <w:rPr>
                <w:rFonts w:eastAsia="標楷體" w:hint="eastAsia"/>
              </w:rPr>
              <w:t>預充式</w:t>
            </w:r>
            <w:proofErr w:type="gramEnd"/>
            <w:r w:rsidRPr="00E36113">
              <w:rPr>
                <w:rFonts w:eastAsia="標楷體" w:hint="eastAsia"/>
              </w:rPr>
              <w:t>注射劑</w:t>
            </w:r>
            <w:r w:rsidRPr="00E36113">
              <w:rPr>
                <w:rFonts w:eastAsia="標楷體" w:hint="eastAsia"/>
              </w:rPr>
              <w:t>(prefilled syringe injection)</w:t>
            </w:r>
            <w:r w:rsidRPr="00E36113">
              <w:rPr>
                <w:rFonts w:eastAsia="標楷體" w:hint="eastAsia"/>
              </w:rPr>
              <w:t>、</w:t>
            </w:r>
            <w:proofErr w:type="gramStart"/>
            <w:r w:rsidRPr="00E36113">
              <w:rPr>
                <w:rFonts w:eastAsia="標楷體" w:hint="eastAsia"/>
              </w:rPr>
              <w:t>預混式靜脈輸注液</w:t>
            </w:r>
            <w:proofErr w:type="gramEnd"/>
            <w:r w:rsidRPr="00E36113">
              <w:rPr>
                <w:rFonts w:eastAsia="標楷體" w:hint="eastAsia"/>
              </w:rPr>
              <w:t>(premixed IV infusion bags)</w:t>
            </w:r>
            <w:r w:rsidRPr="00E36113">
              <w:rPr>
                <w:rFonts w:eastAsia="標楷體" w:hint="eastAsia"/>
              </w:rPr>
              <w:t>，以及</w:t>
            </w:r>
            <w:proofErr w:type="gramStart"/>
            <w:r w:rsidRPr="00E36113">
              <w:rPr>
                <w:rFonts w:eastAsia="標楷體" w:hint="eastAsia"/>
              </w:rPr>
              <w:t>錠劑</w:t>
            </w:r>
            <w:r w:rsidRPr="00E36113">
              <w:rPr>
                <w:rFonts w:eastAsia="標楷體" w:hint="eastAsia"/>
              </w:rPr>
              <w:t>(</w:t>
            </w:r>
            <w:r w:rsidRPr="00E36113">
              <w:rPr>
                <w:rFonts w:eastAsia="標楷體" w:hint="eastAsia"/>
              </w:rPr>
              <w:t>含膜衣錠</w:t>
            </w:r>
            <w:proofErr w:type="gramEnd"/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、膠囊、軟膏、顆粒，品質、技術與</w:t>
            </w:r>
            <w:proofErr w:type="gramStart"/>
            <w:r w:rsidRPr="00E36113">
              <w:rPr>
                <w:rFonts w:eastAsia="標楷體" w:hint="eastAsia"/>
              </w:rPr>
              <w:t>規模均居業界</w:t>
            </w:r>
            <w:proofErr w:type="gramEnd"/>
            <w:r w:rsidRPr="00E36113">
              <w:rPr>
                <w:rFonts w:eastAsia="標楷體" w:hint="eastAsia"/>
              </w:rPr>
              <w:t>領先地位，並為國內最大注射劑專業製造廠，南光目前除已是資本額約新台幣</w:t>
            </w:r>
            <w:r w:rsidRPr="00E36113">
              <w:rPr>
                <w:rFonts w:eastAsia="標楷體" w:hint="eastAsia"/>
              </w:rPr>
              <w:t>10</w:t>
            </w:r>
            <w:r w:rsidRPr="00E36113">
              <w:rPr>
                <w:rFonts w:eastAsia="標楷體" w:hint="eastAsia"/>
              </w:rPr>
              <w:t>億、年營收近新台幣</w:t>
            </w:r>
            <w:r w:rsidRPr="00E36113">
              <w:rPr>
                <w:rFonts w:eastAsia="標楷體" w:hint="eastAsia"/>
              </w:rPr>
              <w:t>16</w:t>
            </w:r>
            <w:r w:rsidRPr="00E36113">
              <w:rPr>
                <w:rFonts w:eastAsia="標楷體" w:hint="eastAsia"/>
              </w:rPr>
              <w:t>億、總資產超過新台幣</w:t>
            </w:r>
            <w:r w:rsidRPr="00E36113">
              <w:rPr>
                <w:rFonts w:eastAsia="標楷體" w:hint="eastAsia"/>
              </w:rPr>
              <w:t>30</w:t>
            </w:r>
            <w:r w:rsidRPr="00E36113">
              <w:rPr>
                <w:rFonts w:eastAsia="標楷體" w:hint="eastAsia"/>
              </w:rPr>
              <w:t>億，員工近</w:t>
            </w:r>
            <w:r w:rsidRPr="00E36113">
              <w:rPr>
                <w:rFonts w:eastAsia="標楷體" w:hint="eastAsia"/>
              </w:rPr>
              <w:t>650</w:t>
            </w:r>
            <w:r w:rsidRPr="00E36113">
              <w:rPr>
                <w:rFonts w:eastAsia="標楷體" w:hint="eastAsia"/>
              </w:rPr>
              <w:t>人的股票公開發行公司外，並已於</w:t>
            </w:r>
            <w:r w:rsidRPr="00E36113">
              <w:rPr>
                <w:rFonts w:eastAsia="標楷體" w:hint="eastAsia"/>
              </w:rPr>
              <w:t>2005</w:t>
            </w:r>
            <w:r w:rsidRPr="00E36113">
              <w:rPr>
                <w:rFonts w:eastAsia="標楷體" w:hint="eastAsia"/>
              </w:rPr>
              <w:t>年</w:t>
            </w:r>
            <w:r w:rsidRPr="00E36113">
              <w:rPr>
                <w:rFonts w:eastAsia="標楷體" w:hint="eastAsia"/>
              </w:rPr>
              <w:t>6</w:t>
            </w:r>
            <w:r w:rsidRPr="00E36113">
              <w:rPr>
                <w:rFonts w:eastAsia="標楷體" w:hint="eastAsia"/>
              </w:rPr>
              <w:t>月掛牌</w:t>
            </w:r>
            <w:proofErr w:type="gramStart"/>
            <w:r w:rsidRPr="00E36113">
              <w:rPr>
                <w:rFonts w:eastAsia="標楷體" w:hint="eastAsia"/>
              </w:rPr>
              <w:t>興櫃，</w:t>
            </w:r>
            <w:proofErr w:type="gramEnd"/>
            <w:r w:rsidRPr="00E36113">
              <w:rPr>
                <w:rFonts w:eastAsia="標楷體" w:hint="eastAsia"/>
              </w:rPr>
              <w:t>並於</w:t>
            </w:r>
            <w:r w:rsidRPr="00E36113">
              <w:rPr>
                <w:rFonts w:eastAsia="標楷體" w:hint="eastAsia"/>
              </w:rPr>
              <w:t>2009</w:t>
            </w:r>
            <w:r w:rsidRPr="00E36113">
              <w:rPr>
                <w:rFonts w:eastAsia="標楷體" w:hint="eastAsia"/>
              </w:rPr>
              <w:t>年</w:t>
            </w:r>
            <w:r w:rsidRPr="00E36113">
              <w:rPr>
                <w:rFonts w:eastAsia="標楷體" w:hint="eastAsia"/>
              </w:rPr>
              <w:t>8</w:t>
            </w:r>
            <w:r w:rsidRPr="00E36113">
              <w:rPr>
                <w:rFonts w:eastAsia="標楷體" w:hint="eastAsia"/>
              </w:rPr>
              <w:t>月份股票正式上櫃。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南光擁有注射針劑與</w:t>
            </w:r>
            <w:proofErr w:type="gramStart"/>
            <w:r w:rsidRPr="00E36113">
              <w:rPr>
                <w:rFonts w:eastAsia="標楷體" w:hint="eastAsia"/>
              </w:rPr>
              <w:t>固型製劑</w:t>
            </w:r>
            <w:proofErr w:type="gramEnd"/>
            <w:r w:rsidRPr="00E36113">
              <w:rPr>
                <w:rFonts w:eastAsia="標楷體" w:hint="eastAsia"/>
              </w:rPr>
              <w:t>製造廠，不僅率先通過衛生署</w:t>
            </w:r>
            <w:r w:rsidRPr="00E36113">
              <w:rPr>
                <w:rFonts w:eastAsia="標楷體" w:hint="eastAsia"/>
              </w:rPr>
              <w:t>cGMP</w:t>
            </w:r>
            <w:r w:rsidRPr="00E36113">
              <w:rPr>
                <w:rFonts w:eastAsia="標楷體" w:hint="eastAsia"/>
              </w:rPr>
              <w:t>、全廠</w:t>
            </w:r>
            <w:r w:rsidRPr="00E36113">
              <w:rPr>
                <w:rFonts w:eastAsia="標楷體" w:hint="eastAsia"/>
              </w:rPr>
              <w:t>PIC/S GMP</w:t>
            </w:r>
            <w:r w:rsidRPr="00E36113">
              <w:rPr>
                <w:rFonts w:eastAsia="標楷體" w:hint="eastAsia"/>
              </w:rPr>
              <w:t>查廠，且獲得</w:t>
            </w:r>
            <w:r w:rsidRPr="00E36113">
              <w:rPr>
                <w:rFonts w:eastAsia="標楷體" w:hint="eastAsia"/>
              </w:rPr>
              <w:t>ISO 14001</w:t>
            </w:r>
            <w:r w:rsidRPr="00E36113">
              <w:rPr>
                <w:rFonts w:eastAsia="標楷體" w:hint="eastAsia"/>
              </w:rPr>
              <w:t>、</w:t>
            </w:r>
            <w:r w:rsidRPr="00E36113">
              <w:rPr>
                <w:rFonts w:eastAsia="標楷體" w:hint="eastAsia"/>
              </w:rPr>
              <w:t>ISO 45001</w:t>
            </w:r>
            <w:r w:rsidRPr="00E36113">
              <w:rPr>
                <w:rFonts w:eastAsia="標楷體" w:hint="eastAsia"/>
              </w:rPr>
              <w:t>、</w:t>
            </w:r>
            <w:r w:rsidRPr="00E36113">
              <w:rPr>
                <w:rFonts w:eastAsia="標楷體" w:hint="eastAsia"/>
              </w:rPr>
              <w:t>TIPS(</w:t>
            </w:r>
            <w:r w:rsidRPr="00E36113">
              <w:rPr>
                <w:rFonts w:eastAsia="標楷體" w:hint="eastAsia"/>
              </w:rPr>
              <w:t>臺灣智慧財產管理規範</w:t>
            </w:r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驗證與多國藥品輸出許可</w:t>
            </w:r>
            <w:r w:rsidRPr="00E36113">
              <w:rPr>
                <w:rFonts w:eastAsia="標楷體" w:hint="eastAsia"/>
              </w:rPr>
              <w:t>(20</w:t>
            </w:r>
            <w:r w:rsidRPr="00E36113">
              <w:rPr>
                <w:rFonts w:eastAsia="標楷體" w:hint="eastAsia"/>
              </w:rPr>
              <w:t>年前即已成功外銷</w:t>
            </w:r>
            <w:proofErr w:type="gramStart"/>
            <w:r w:rsidRPr="00E36113">
              <w:rPr>
                <w:rFonts w:eastAsia="標楷體" w:hint="eastAsia"/>
              </w:rPr>
              <w:t>”</w:t>
            </w:r>
            <w:proofErr w:type="gramEnd"/>
            <w:r w:rsidRPr="00E36113">
              <w:rPr>
                <w:rFonts w:eastAsia="標楷體" w:hint="eastAsia"/>
              </w:rPr>
              <w:t>針劑</w:t>
            </w:r>
            <w:proofErr w:type="gramStart"/>
            <w:r w:rsidRPr="00E36113">
              <w:rPr>
                <w:rFonts w:eastAsia="標楷體" w:hint="eastAsia"/>
              </w:rPr>
              <w:t>”</w:t>
            </w:r>
            <w:proofErr w:type="gramEnd"/>
            <w:r w:rsidRPr="00E36113">
              <w:rPr>
                <w:rFonts w:eastAsia="標楷體" w:hint="eastAsia"/>
              </w:rPr>
              <w:t>產品至日本，為臺灣第一家</w:t>
            </w:r>
            <w:r w:rsidRPr="00E36113">
              <w:rPr>
                <w:rFonts w:eastAsia="標楷體" w:hint="eastAsia"/>
              </w:rPr>
              <w:t>!</w:t>
            </w:r>
            <w:proofErr w:type="gramStart"/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，</w:t>
            </w:r>
            <w:proofErr w:type="gramEnd"/>
            <w:r w:rsidRPr="00E36113">
              <w:rPr>
                <w:rFonts w:eastAsia="標楷體" w:hint="eastAsia"/>
              </w:rPr>
              <w:t>品質深獲顧客肯定。為拓展台灣藥品外銷空間，南光積極投入新產品的研發，以提昇市場競爭力，連續多次榮獲國家生技暨醫療保健品質獎與藥物科技研發獎。南光以國際化行銷策略進行海外佈局，在亞太市場中，不但已成功進入日本市場，且涵蓋中國、東南亞等地，並積極與歐美地區藥廠進行技術與行銷策略聯盟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秉持「誠信、共榮、創新、精進」經營理念，南光不僅追求獲利，更心</w:t>
            </w:r>
            <w:proofErr w:type="gramStart"/>
            <w:r w:rsidRPr="00E36113">
              <w:rPr>
                <w:rFonts w:eastAsia="標楷體" w:hint="eastAsia"/>
              </w:rPr>
              <w:t>繫</w:t>
            </w:r>
            <w:proofErr w:type="gramEnd"/>
            <w:r w:rsidRPr="00E36113">
              <w:rPr>
                <w:rFonts w:eastAsia="標楷體" w:hint="eastAsia"/>
              </w:rPr>
              <w:t>社會責任，領先發表</w:t>
            </w:r>
            <w:r w:rsidRPr="00E36113">
              <w:rPr>
                <w:rFonts w:eastAsia="標楷體" w:hint="eastAsia"/>
              </w:rPr>
              <w:t>PP</w:t>
            </w:r>
            <w:proofErr w:type="gramStart"/>
            <w:r w:rsidRPr="00E36113">
              <w:rPr>
                <w:rFonts w:eastAsia="標楷體" w:hint="eastAsia"/>
              </w:rPr>
              <w:t>無塑毒軟袋材質輸注液</w:t>
            </w:r>
            <w:proofErr w:type="gramEnd"/>
            <w:r w:rsidRPr="00E36113">
              <w:rPr>
                <w:rFonts w:eastAsia="標楷體" w:hint="eastAsia"/>
              </w:rPr>
              <w:t>，以維護國人用藥安全，並獲得環保署頒發第一類環保標章，</w:t>
            </w:r>
            <w:proofErr w:type="gramStart"/>
            <w:r w:rsidRPr="00E36113">
              <w:rPr>
                <w:rFonts w:eastAsia="標楷體" w:hint="eastAsia"/>
              </w:rPr>
              <w:t>然南光</w:t>
            </w:r>
            <w:proofErr w:type="gramEnd"/>
            <w:r w:rsidRPr="00E36113">
              <w:rPr>
                <w:rFonts w:eastAsia="標楷體" w:hint="eastAsia"/>
              </w:rPr>
              <w:t>並不因此自滿，除持續在污水防治、工業減廢、資源回收上克盡心力外，同時亦於</w:t>
            </w:r>
            <w:r w:rsidRPr="00E36113">
              <w:rPr>
                <w:rFonts w:eastAsia="標楷體" w:hint="eastAsia"/>
              </w:rPr>
              <w:t>2020</w:t>
            </w:r>
            <w:r w:rsidRPr="00E36113">
              <w:rPr>
                <w:rFonts w:eastAsia="標楷體" w:hint="eastAsia"/>
              </w:rPr>
              <w:t>年取得</w:t>
            </w:r>
            <w:r w:rsidRPr="00E36113">
              <w:rPr>
                <w:rFonts w:eastAsia="標楷體" w:hint="eastAsia"/>
              </w:rPr>
              <w:t>ISO 45001</w:t>
            </w:r>
            <w:r w:rsidRPr="00E36113">
              <w:rPr>
                <w:rFonts w:eastAsia="標楷體" w:hint="eastAsia"/>
              </w:rPr>
              <w:t>環境管理系統驗證，我們用心，矢志對環保做最大的貢獻。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展望未來，</w:t>
            </w:r>
            <w:proofErr w:type="gramStart"/>
            <w:r w:rsidRPr="00E36113">
              <w:rPr>
                <w:rFonts w:eastAsia="標楷體" w:hint="eastAsia"/>
              </w:rPr>
              <w:t>南光仍將</w:t>
            </w:r>
            <w:proofErr w:type="gramEnd"/>
            <w:r w:rsidRPr="00E36113">
              <w:rPr>
                <w:rFonts w:eastAsia="標楷體" w:hint="eastAsia"/>
              </w:rPr>
              <w:t>貫徹「提供優良藥品、維護民眾健康」之企業目標，積極培育人才、提升研發能力、強化核心競爭優勢，並將以前</w:t>
            </w:r>
            <w:proofErr w:type="gramStart"/>
            <w:r w:rsidRPr="00E36113">
              <w:rPr>
                <w:rFonts w:eastAsia="標楷體" w:hint="eastAsia"/>
              </w:rPr>
              <w:t>瞻</w:t>
            </w:r>
            <w:proofErr w:type="gramEnd"/>
            <w:r w:rsidRPr="00E36113">
              <w:rPr>
                <w:rFonts w:eastAsia="標楷體" w:hint="eastAsia"/>
              </w:rPr>
              <w:t>視野與創新價值觀，</w:t>
            </w:r>
            <w:proofErr w:type="gramStart"/>
            <w:r w:rsidRPr="00E36113">
              <w:rPr>
                <w:rFonts w:eastAsia="標楷體" w:hint="eastAsia"/>
              </w:rPr>
              <w:t>擘</w:t>
            </w:r>
            <w:proofErr w:type="gramEnd"/>
            <w:r w:rsidRPr="00E36113">
              <w:rPr>
                <w:rFonts w:eastAsia="標楷體" w:hint="eastAsia"/>
              </w:rPr>
              <w:t>劃事業體全新架構，南光期許能再攀事業顛峰、永續經營。</w:t>
            </w:r>
          </w:p>
          <w:p w:rsidR="001B6F56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  <w:b/>
                <w:bCs/>
              </w:rPr>
            </w:pPr>
          </w:p>
          <w:p w:rsidR="00E36113" w:rsidRPr="00E36113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  <w:b/>
                <w:bCs/>
              </w:rPr>
            </w:pPr>
            <w:r w:rsidRPr="00E36113">
              <w:rPr>
                <w:rFonts w:eastAsia="標楷體"/>
                <w:b/>
                <w:bCs/>
              </w:rPr>
              <w:t>經營理念</w:t>
            </w:r>
          </w:p>
          <w:p w:rsidR="00E36113" w:rsidRPr="00E36113" w:rsidRDefault="00E3611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南光的核心價值是「誠信正直、關懷生命、尊重個人、持續創新」。將充分運用團隊合作，掌握內外部客戶需求，建立明確目標，勇於承擔責任與風險，達到員工的自我發展，與組織共創未來。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未來</w:t>
            </w:r>
            <w:proofErr w:type="gramStart"/>
            <w:r w:rsidRPr="00E36113">
              <w:rPr>
                <w:rFonts w:eastAsia="標楷體" w:hint="eastAsia"/>
              </w:rPr>
              <w:t>南光仍持續</w:t>
            </w:r>
            <w:proofErr w:type="gramEnd"/>
            <w:r w:rsidRPr="00E36113">
              <w:rPr>
                <w:rFonts w:eastAsia="標楷體" w:hint="eastAsia"/>
              </w:rPr>
              <w:t>專注在產品的品質，安全及有效上，使南光成為全球性優秀的製藥公司。並將全力投入自研發、製造到行銷的每一個流程，成為以行銷、研發導向的國際性企業。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使命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製造安全有效，品質優良的產品，並追求創新及持續改善，對客戶能及時供應並滿足所需，進而改善大眾生活品質。對員工提供理想的工作環境，以求各自專長的發揮。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理念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誠信：提供客戶有效且優質的產品，承諾促進人類健康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共榮：客戶、員工與公司創造三贏局面，共享成果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創新：持續開發優質產品</w:t>
            </w:r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精進：努力不懈，永續發展。」</w:t>
            </w:r>
          </w:p>
        </w:tc>
      </w:tr>
      <w:tr w:rsidR="008F6422" w:rsidRPr="00664AD0" w:rsidTr="004875EC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1B6F56" w:rsidRPr="00E36113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1.</w:t>
            </w:r>
            <w:r w:rsidRPr="00E36113">
              <w:rPr>
                <w:rFonts w:eastAsia="標楷體" w:hint="eastAsia"/>
              </w:rPr>
              <w:t>西藥</w:t>
            </w:r>
            <w:r w:rsidRPr="00E36113">
              <w:rPr>
                <w:rFonts w:eastAsia="標楷體" w:hint="eastAsia"/>
              </w:rPr>
              <w:t>(</w:t>
            </w:r>
            <w:r w:rsidRPr="00E36113">
              <w:rPr>
                <w:rFonts w:eastAsia="標楷體" w:hint="eastAsia"/>
              </w:rPr>
              <w:t>注射液、眼藥水、抗生素、</w:t>
            </w:r>
            <w:proofErr w:type="gramStart"/>
            <w:r w:rsidRPr="00E36113">
              <w:rPr>
                <w:rFonts w:eastAsia="標楷體" w:hint="eastAsia"/>
              </w:rPr>
              <w:t>錠劑</w:t>
            </w:r>
            <w:proofErr w:type="gramEnd"/>
            <w:r w:rsidRPr="00E36113">
              <w:rPr>
                <w:rFonts w:eastAsia="標楷體" w:hint="eastAsia"/>
              </w:rPr>
              <w:t>、液劑、粉末、軟膏、糖衣、檸檬酸等</w:t>
            </w:r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醫療器材、動物藥品</w:t>
            </w:r>
            <w:r w:rsidRPr="00E36113">
              <w:rPr>
                <w:rFonts w:eastAsia="標楷體" w:hint="eastAsia"/>
              </w:rPr>
              <w:t>(</w:t>
            </w:r>
            <w:r w:rsidRPr="00E36113">
              <w:rPr>
                <w:rFonts w:eastAsia="標楷體" w:hint="eastAsia"/>
              </w:rPr>
              <w:t>注射液、</w:t>
            </w:r>
            <w:proofErr w:type="gramStart"/>
            <w:r w:rsidRPr="00E36113">
              <w:rPr>
                <w:rFonts w:eastAsia="標楷體" w:hint="eastAsia"/>
              </w:rPr>
              <w:t>錠劑</w:t>
            </w:r>
            <w:proofErr w:type="gramEnd"/>
            <w:r w:rsidRPr="00E36113">
              <w:rPr>
                <w:rFonts w:eastAsia="標楷體" w:hint="eastAsia"/>
              </w:rPr>
              <w:t>、液劑、膠囊、散劑、顆粒、軟膏等以上包括抗生素製劑</w:t>
            </w:r>
            <w:r w:rsidRPr="00E36113">
              <w:rPr>
                <w:rFonts w:eastAsia="標楷體" w:hint="eastAsia"/>
              </w:rPr>
              <w:t>)</w:t>
            </w:r>
            <w:r w:rsidRPr="00E36113">
              <w:rPr>
                <w:rFonts w:eastAsia="標楷體" w:hint="eastAsia"/>
              </w:rPr>
              <w:t>、飼料添加物、化</w:t>
            </w:r>
            <w:proofErr w:type="gramStart"/>
            <w:r w:rsidRPr="00E36113">
              <w:rPr>
                <w:rFonts w:eastAsia="標楷體" w:hint="eastAsia"/>
              </w:rPr>
              <w:t>粧</w:t>
            </w:r>
            <w:proofErr w:type="gramEnd"/>
            <w:r w:rsidRPr="00E36113">
              <w:rPr>
                <w:rFonts w:eastAsia="標楷體" w:hint="eastAsia"/>
              </w:rPr>
              <w:t>品之製造加工買賣業務。</w:t>
            </w:r>
          </w:p>
          <w:p w:rsidR="001B6F56" w:rsidRPr="00E36113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2.</w:t>
            </w:r>
            <w:r w:rsidRPr="00E36113">
              <w:rPr>
                <w:rFonts w:eastAsia="標楷體" w:hint="eastAsia"/>
              </w:rPr>
              <w:t>塑膠原料、塑膠瓶之製造加工買賣業務。</w:t>
            </w:r>
          </w:p>
          <w:p w:rsidR="001B6F56" w:rsidRPr="00E36113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3.</w:t>
            </w:r>
            <w:r w:rsidRPr="00E36113">
              <w:rPr>
                <w:rFonts w:eastAsia="標楷體" w:hint="eastAsia"/>
              </w:rPr>
              <w:t>食品製造加工買賣業務。</w:t>
            </w:r>
          </w:p>
          <w:p w:rsidR="001B6F56" w:rsidRPr="00E36113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36113">
              <w:rPr>
                <w:rFonts w:eastAsia="標楷體" w:hint="eastAsia"/>
              </w:rPr>
              <w:t>4.</w:t>
            </w:r>
            <w:r w:rsidRPr="00E36113">
              <w:rPr>
                <w:rFonts w:eastAsia="標楷體" w:hint="eastAsia"/>
              </w:rPr>
              <w:t>前各項有關進出口貿易業務。</w:t>
            </w:r>
          </w:p>
          <w:p w:rsidR="008F6422" w:rsidRPr="001B6F56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proofErr w:type="gramStart"/>
            <w:r w:rsidRPr="00E36113">
              <w:rPr>
                <w:rFonts w:eastAsia="標楷體" w:hint="eastAsia"/>
              </w:rPr>
              <w:t>＊</w:t>
            </w:r>
            <w:proofErr w:type="gramEnd"/>
            <w:r w:rsidRPr="00E36113">
              <w:rPr>
                <w:rFonts w:eastAsia="標楷體" w:hint="eastAsia"/>
              </w:rPr>
              <w:t xml:space="preserve"> </w:t>
            </w:r>
            <w:r w:rsidRPr="00E36113">
              <w:rPr>
                <w:rFonts w:eastAsia="標楷體" w:hint="eastAsia"/>
              </w:rPr>
              <w:t>詳細資料請參考網址：</w:t>
            </w:r>
            <w:r w:rsidRPr="00E36113">
              <w:rPr>
                <w:rFonts w:eastAsia="標楷體" w:hint="eastAsia"/>
              </w:rPr>
              <w:t>www.nangkuang.com.tw</w:t>
            </w:r>
          </w:p>
        </w:tc>
      </w:tr>
      <w:tr w:rsidR="008F6422" w:rsidRPr="00664AD0" w:rsidTr="004875EC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lastRenderedPageBreak/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D37ED3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F6422" w:rsidRPr="00664AD0" w:rsidTr="004875EC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醫學與生命學院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民生與科技學院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健康與管理學院</w:t>
            </w:r>
          </w:p>
        </w:tc>
      </w:tr>
      <w:tr w:rsidR="008F6422" w:rsidRPr="00664AD0" w:rsidTr="004875EC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  <w:u w:val="single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  <w:lang w:eastAsia="zh-HK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F6422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生物醫學保健科</w:t>
            </w:r>
          </w:p>
          <w:p w:rsidR="008F6422" w:rsidRPr="00664AD0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護理系</w:t>
            </w:r>
            <w:r w:rsidR="008F6422" w:rsidRPr="00664AD0">
              <w:rPr>
                <w:rFonts w:eastAsia="標楷體"/>
              </w:rPr>
              <w:t>(</w:t>
            </w:r>
            <w:r w:rsidR="008F6422" w:rsidRPr="00664AD0">
              <w:rPr>
                <w:rFonts w:eastAsia="標楷體"/>
                <w:lang w:eastAsia="zh-HK"/>
              </w:rPr>
              <w:t>科</w:t>
            </w:r>
            <w:r w:rsidR="008F6422" w:rsidRPr="00664AD0">
              <w:rPr>
                <w:rFonts w:eastAsia="標楷體"/>
                <w:lang w:eastAsia="zh-HK"/>
              </w:rPr>
              <w:t>)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製劑製造工程系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調理保健技術科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D37ED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職業安全衛生</w:t>
            </w:r>
            <w:r w:rsidR="008F6422" w:rsidRPr="00664AD0">
              <w:rPr>
                <w:rFonts w:eastAsia="標楷體"/>
                <w:lang w:eastAsia="zh-HK"/>
              </w:rPr>
              <w:t>科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  <w:lang w:eastAsia="zh-HK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D37ED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醫務暨健康事業管理系</w:t>
            </w:r>
            <w:r w:rsidR="008F6422" w:rsidRPr="00664AD0">
              <w:rPr>
                <w:rFonts w:eastAsia="標楷體"/>
                <w:szCs w:val="27"/>
              </w:rPr>
              <w:t>(</w:t>
            </w:r>
            <w:r w:rsidR="008F6422" w:rsidRPr="00664AD0">
              <w:rPr>
                <w:rFonts w:eastAsia="標楷體"/>
                <w:szCs w:val="27"/>
              </w:rPr>
              <w:t>科</w:t>
            </w:r>
            <w:r w:rsidR="008F6422" w:rsidRPr="00664AD0">
              <w:rPr>
                <w:rFonts w:eastAsia="標楷體"/>
                <w:szCs w:val="27"/>
              </w:rPr>
              <w:t>)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資訊管理系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寵物美容學士學位學程</w:t>
            </w:r>
          </w:p>
        </w:tc>
      </w:tr>
      <w:tr w:rsidR="008F6422" w:rsidRPr="00664AD0" w:rsidTr="004875EC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</w:p>
        </w:tc>
      </w:tr>
      <w:tr w:rsidR="008F6422" w:rsidRPr="00664AD0" w:rsidTr="004875EC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  <w:lang w:eastAsia="zh-HK"/>
              </w:rPr>
              <w:t>學年：</w:t>
            </w:r>
            <w:r w:rsidR="008F6422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B25975">
              <w:rPr>
                <w:rFonts w:eastAsia="標楷體" w:hint="eastAsia"/>
                <w:u w:val="single"/>
              </w:rPr>
              <w:t>1</w:t>
            </w:r>
            <w:r w:rsidR="008F6422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8F6422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F6422" w:rsidRPr="00664AD0" w:rsidTr="004875EC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D37ED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護理人員證書／勞工健康服務護理人員</w:t>
            </w:r>
            <w:r>
              <w:rPr>
                <w:rFonts w:eastAsia="標楷體" w:hint="eastAsia"/>
              </w:rPr>
              <w:t>52</w:t>
            </w:r>
            <w:r>
              <w:rPr>
                <w:rFonts w:eastAsia="標楷體" w:hint="eastAsia"/>
              </w:rPr>
              <w:t>小時結訓</w:t>
            </w:r>
          </w:p>
        </w:tc>
      </w:tr>
      <w:tr w:rsidR="008F6422" w:rsidRPr="00664AD0" w:rsidTr="004875EC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B25975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職安室</w:t>
            </w:r>
            <w:proofErr w:type="gramEnd"/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</w:p>
        </w:tc>
      </w:tr>
      <w:tr w:rsidR="008F6422" w:rsidRPr="00664AD0" w:rsidTr="004875EC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法定最低</w:t>
            </w:r>
            <w:r w:rsidR="008F6422" w:rsidRPr="00664AD0">
              <w:rPr>
                <w:rFonts w:eastAsia="標楷體"/>
                <w:lang w:eastAsia="zh-HK"/>
              </w:rPr>
              <w:t>月</w:t>
            </w:r>
            <w:r w:rsidR="008F6422" w:rsidRPr="00664AD0">
              <w:rPr>
                <w:rFonts w:eastAsia="標楷體"/>
              </w:rPr>
              <w:t>薪資：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25,000</w:t>
            </w:r>
            <w:r w:rsidR="008F6422" w:rsidRPr="00664AD0">
              <w:rPr>
                <w:rFonts w:eastAsia="標楷體"/>
                <w:u w:val="single"/>
              </w:rPr>
              <w:t xml:space="preserve">　</w:t>
            </w:r>
            <w:r w:rsidR="008F6422" w:rsidRPr="00664AD0">
              <w:rPr>
                <w:rFonts w:eastAsia="標楷體"/>
                <w:u w:val="single"/>
              </w:rPr>
              <w:t xml:space="preserve"> </w:t>
            </w:r>
            <w:r w:rsidR="008F6422" w:rsidRPr="00664AD0">
              <w:rPr>
                <w:rFonts w:eastAsia="標楷體"/>
              </w:rPr>
              <w:t>元</w:t>
            </w:r>
            <w:r w:rsidR="008F6422" w:rsidRPr="00664AD0">
              <w:rPr>
                <w:rFonts w:eastAsia="標楷體"/>
              </w:rPr>
              <w:t xml:space="preserve">  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時薪：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eastAsia="標楷體"/>
                <w:u w:val="single"/>
              </w:rPr>
              <w:t xml:space="preserve">　　　　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eastAsia="標楷體"/>
              </w:rPr>
              <w:t>元／</w:t>
            </w:r>
            <w:r w:rsidR="008F6422" w:rsidRPr="00664AD0">
              <w:rPr>
                <w:rFonts w:eastAsia="標楷體"/>
                <w:lang w:eastAsia="zh-HK"/>
              </w:rPr>
              <w:t>小時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F6422" w:rsidRPr="00664AD0" w:rsidTr="004875EC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是</w:t>
            </w:r>
            <w:r w:rsidR="008F6422" w:rsidRPr="00664AD0">
              <w:rPr>
                <w:rFonts w:eastAsia="標楷體"/>
              </w:rPr>
              <w:t>(</w:t>
            </w:r>
            <w:r w:rsidR="008F6422" w:rsidRPr="00664AD0">
              <w:rPr>
                <w:rFonts w:eastAsia="標楷體"/>
              </w:rPr>
              <w:t>供應當值膳食</w:t>
            </w:r>
            <w:r w:rsidR="008F6422" w:rsidRPr="00664AD0">
              <w:rPr>
                <w:rFonts w:eastAsia="標楷體"/>
              </w:rPr>
              <w:t xml:space="preserve">)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否</w:t>
            </w:r>
          </w:p>
          <w:p w:rsidR="001B6F56" w:rsidRPr="00664AD0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自付額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元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餐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D37ED3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</w:rPr>
              <w:t>否</w:t>
            </w:r>
          </w:p>
        </w:tc>
      </w:tr>
      <w:tr w:rsidR="008F6422" w:rsidRPr="00664AD0" w:rsidTr="004875EC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="001B6F56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</w:rPr>
              <w:t>否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1B6F56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勞保</w:t>
            </w:r>
            <w:r w:rsidR="008F6422" w:rsidRPr="00664AD0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健保</w:t>
            </w:r>
            <w:r w:rsidR="008F6422" w:rsidRPr="00664AD0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其他</w:t>
            </w:r>
            <w:r>
              <w:rPr>
                <w:rFonts w:eastAsia="標楷體" w:hint="eastAsia"/>
              </w:rPr>
              <w:t>：勞退金</w:t>
            </w:r>
            <w:proofErr w:type="gramStart"/>
            <w:r>
              <w:rPr>
                <w:rFonts w:eastAsia="標楷體" w:hint="eastAsia"/>
              </w:rPr>
              <w:t>提撥</w:t>
            </w:r>
            <w:proofErr w:type="gramEnd"/>
          </w:p>
        </w:tc>
      </w:tr>
      <w:tr w:rsidR="008F6422" w:rsidRPr="00664AD0" w:rsidTr="004875EC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eastAsia="標楷體" w:hint="eastAsia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其他：</w:t>
            </w:r>
          </w:p>
        </w:tc>
      </w:tr>
      <w:tr w:rsidR="008F6422" w:rsidRPr="00664AD0" w:rsidTr="004875EC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D37ED3" w:rsidP="004875EC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F6422" w:rsidRPr="00664AD0">
              <w:rPr>
                <w:rFonts w:eastAsia="標楷體"/>
              </w:rPr>
              <w:t>是</w:t>
            </w:r>
            <w:r w:rsidR="008F6422" w:rsidRPr="00664AD0">
              <w:rPr>
                <w:rFonts w:eastAsia="標楷體"/>
              </w:rPr>
              <w:t xml:space="preserve"> 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否</w:t>
            </w:r>
            <w:r w:rsidR="008F6422">
              <w:rPr>
                <w:rFonts w:eastAsia="標楷體" w:hint="eastAsia"/>
              </w:rPr>
              <w:t xml:space="preserve">  </w:t>
            </w:r>
            <w:r w:rsidR="008F6422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</w:rPr>
              <w:t>勞工健康服務護理人員</w:t>
            </w:r>
            <w:r>
              <w:rPr>
                <w:rFonts w:eastAsia="標楷體" w:hint="eastAsia"/>
              </w:rPr>
              <w:t>52</w:t>
            </w:r>
            <w:r>
              <w:rPr>
                <w:rFonts w:eastAsia="標楷體" w:hint="eastAsia"/>
              </w:rPr>
              <w:t>小時</w:t>
            </w:r>
          </w:p>
        </w:tc>
      </w:tr>
      <w:tr w:rsidR="008F6422" w:rsidRPr="00664AD0" w:rsidTr="004875EC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E4530B" w:rsidRDefault="008F6422" w:rsidP="004875EC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F6422" w:rsidRPr="00E4530B" w:rsidRDefault="008F6422" w:rsidP="004875EC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F6422" w:rsidRPr="00664AD0" w:rsidRDefault="008F6422" w:rsidP="004875EC">
            <w:pPr>
              <w:spacing w:after="111"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F6422" w:rsidRPr="004F35D4" w:rsidRDefault="008F6422" w:rsidP="004875EC">
      <w:pPr>
        <w:adjustRightInd w:val="0"/>
        <w:snapToGrid w:val="0"/>
        <w:spacing w:line="360" w:lineRule="auto"/>
        <w:outlineLvl w:val="1"/>
        <w:rPr>
          <w:rFonts w:eastAsia="標楷體"/>
        </w:rPr>
      </w:pPr>
    </w:p>
    <w:p w:rsidR="00D0547C" w:rsidRDefault="00D0547C" w:rsidP="004875EC"/>
    <w:sectPr w:rsidR="00D0547C" w:rsidSect="008F6422">
      <w:pgSz w:w="11906" w:h="16838"/>
      <w:pgMar w:top="1440" w:right="1077" w:bottom="144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F1A99"/>
    <w:multiLevelType w:val="hybridMultilevel"/>
    <w:tmpl w:val="48AE91C0"/>
    <w:lvl w:ilvl="0" w:tplc="15966B3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 w:tplc="1C0E8796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22"/>
    <w:rsid w:val="00122967"/>
    <w:rsid w:val="001B6F56"/>
    <w:rsid w:val="004875EC"/>
    <w:rsid w:val="008F6422"/>
    <w:rsid w:val="00A05B69"/>
    <w:rsid w:val="00A80450"/>
    <w:rsid w:val="00B25975"/>
    <w:rsid w:val="00D0547C"/>
    <w:rsid w:val="00D37ED3"/>
    <w:rsid w:val="00E254C6"/>
    <w:rsid w:val="00E3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E07DA-36AE-4459-AC19-46F36591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2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6422"/>
    <w:pPr>
      <w:spacing w:after="120"/>
    </w:pPr>
  </w:style>
  <w:style w:type="character" w:customStyle="1" w:styleId="a4">
    <w:name w:val="本文 字元"/>
    <w:basedOn w:val="a0"/>
    <w:link w:val="a3"/>
    <w:rsid w:val="008F6422"/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8F642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7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37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1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2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shiphwa@gmail.com" TargetMode="External"/><Relationship Id="rId5" Type="http://schemas.openxmlformats.org/officeDocument/2006/relationships/hyperlink" Target="mailto:nk-hr@nangkuang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2021-06-21T06:12:00Z</cp:lastPrinted>
  <dcterms:created xsi:type="dcterms:W3CDTF">2021-06-21T06:13:00Z</dcterms:created>
  <dcterms:modified xsi:type="dcterms:W3CDTF">2021-06-21T06:13:00Z</dcterms:modified>
</cp:coreProperties>
</file>