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1E" w:rsidRDefault="0091441E">
      <w:pPr>
        <w:rPr>
          <w:rFonts w:hint="eastAsia"/>
        </w:rPr>
      </w:pPr>
    </w:p>
    <w:p w:rsidR="00941E73" w:rsidRDefault="00941E73">
      <w:pPr>
        <w:rPr>
          <w:rFonts w:hint="eastAsia"/>
        </w:rPr>
      </w:pPr>
    </w:p>
    <w:tbl>
      <w:tblPr>
        <w:tblW w:w="10140" w:type="dxa"/>
        <w:tblInd w:w="1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4803"/>
        <w:gridCol w:w="165"/>
        <w:gridCol w:w="1155"/>
        <w:gridCol w:w="600"/>
        <w:gridCol w:w="1920"/>
      </w:tblGrid>
      <w:tr w:rsidR="00941E73" w:rsidRPr="004F35D4" w:rsidTr="00B7040F">
        <w:trPr>
          <w:trHeight w:val="659"/>
        </w:trPr>
        <w:tc>
          <w:tcPr>
            <w:tcW w:w="1014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jc w:val="distribute"/>
              <w:rPr>
                <w:rFonts w:eastAsia="標楷體"/>
                <w:sz w:val="40"/>
                <w:szCs w:val="40"/>
              </w:rPr>
            </w:pPr>
            <w:r w:rsidRPr="004F35D4">
              <w:rPr>
                <w:rFonts w:eastAsia="標楷體"/>
                <w:sz w:val="40"/>
                <w:szCs w:val="40"/>
              </w:rPr>
              <w:t>中華</w:t>
            </w:r>
            <w:proofErr w:type="gramStart"/>
            <w:r w:rsidRPr="004F35D4">
              <w:rPr>
                <w:rFonts w:eastAsia="標楷體"/>
                <w:sz w:val="40"/>
                <w:szCs w:val="40"/>
              </w:rPr>
              <w:t>醫</w:t>
            </w:r>
            <w:proofErr w:type="gramEnd"/>
            <w:r w:rsidRPr="004F35D4">
              <w:rPr>
                <w:rFonts w:eastAsia="標楷體"/>
                <w:sz w:val="40"/>
                <w:szCs w:val="40"/>
              </w:rPr>
              <w:t>事科技</w:t>
            </w:r>
            <w:proofErr w:type="gramStart"/>
            <w:r w:rsidRPr="004F35D4">
              <w:rPr>
                <w:rFonts w:eastAsia="標楷體"/>
                <w:sz w:val="40"/>
                <w:szCs w:val="40"/>
              </w:rPr>
              <w:t>大學系派發</w:t>
            </w:r>
            <w:proofErr w:type="gramEnd"/>
            <w:r w:rsidRPr="004F35D4">
              <w:rPr>
                <w:rFonts w:eastAsia="標楷體"/>
                <w:sz w:val="40"/>
                <w:szCs w:val="40"/>
              </w:rPr>
              <w:t>實習業務工作證明單</w:t>
            </w:r>
          </w:p>
        </w:tc>
      </w:tr>
      <w:tr w:rsidR="00941E73" w:rsidRPr="004F35D4" w:rsidTr="00B7040F">
        <w:trPr>
          <w:trHeight w:val="659"/>
        </w:trPr>
        <w:tc>
          <w:tcPr>
            <w:tcW w:w="14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F35D4">
              <w:rPr>
                <w:rFonts w:eastAsia="標楷體"/>
                <w:sz w:val="28"/>
                <w:szCs w:val="28"/>
              </w:rPr>
              <w:t>系</w:t>
            </w:r>
            <w:r w:rsidRPr="004F35D4">
              <w:rPr>
                <w:rFonts w:eastAsia="標楷體"/>
                <w:sz w:val="28"/>
                <w:szCs w:val="28"/>
              </w:rPr>
              <w:t xml:space="preserve">  (</w:t>
            </w:r>
            <w:r w:rsidRPr="004F35D4">
              <w:rPr>
                <w:rFonts w:eastAsia="標楷體"/>
                <w:sz w:val="28"/>
                <w:szCs w:val="28"/>
              </w:rPr>
              <w:t>科</w:t>
            </w:r>
            <w:r w:rsidRPr="004F35D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643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41E73" w:rsidRPr="004F35D4" w:rsidTr="00B7040F">
        <w:trPr>
          <w:trHeight w:val="659"/>
        </w:trPr>
        <w:tc>
          <w:tcPr>
            <w:tcW w:w="14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F35D4">
              <w:rPr>
                <w:rFonts w:eastAsia="標楷體"/>
                <w:sz w:val="28"/>
                <w:szCs w:val="28"/>
              </w:rPr>
              <w:t>訪視老師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41E73" w:rsidRPr="004F35D4" w:rsidTr="00B7040F">
        <w:trPr>
          <w:cantSplit/>
          <w:trHeight w:val="660"/>
        </w:trPr>
        <w:tc>
          <w:tcPr>
            <w:tcW w:w="14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jc w:val="center"/>
              <w:rPr>
                <w:rFonts w:eastAsia="標楷體"/>
                <w:color w:val="000000"/>
                <w:w w:val="110"/>
                <w:sz w:val="28"/>
                <w:szCs w:val="28"/>
              </w:rPr>
            </w:pPr>
            <w:r w:rsidRPr="004F35D4">
              <w:rPr>
                <w:rFonts w:eastAsia="標楷體"/>
                <w:color w:val="000000"/>
                <w:w w:val="110"/>
                <w:sz w:val="28"/>
                <w:szCs w:val="28"/>
              </w:rPr>
              <w:t>工作別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41E73" w:rsidRPr="004F35D4" w:rsidRDefault="00941E73" w:rsidP="00B7040F">
            <w:pPr>
              <w:jc w:val="both"/>
              <w:rPr>
                <w:rFonts w:eastAsia="標楷體"/>
                <w:bCs/>
                <w:sz w:val="28"/>
                <w:szCs w:val="28"/>
                <w:lang w:eastAsia="zh-HK"/>
              </w:rPr>
            </w:pPr>
            <w:r w:rsidRPr="004F35D4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實習機構</w:t>
            </w:r>
            <w:proofErr w:type="gramStart"/>
            <w:r w:rsidRPr="004F35D4">
              <w:rPr>
                <w:rFonts w:eastAsia="標楷體"/>
                <w:color w:val="000000"/>
                <w:sz w:val="28"/>
                <w:szCs w:val="28"/>
              </w:rPr>
              <w:t>評估暨</w:t>
            </w:r>
            <w:r w:rsidRPr="004F35D4">
              <w:rPr>
                <w:rFonts w:eastAsia="標楷體"/>
                <w:bCs/>
                <w:sz w:val="28"/>
                <w:szCs w:val="28"/>
                <w:lang w:eastAsia="zh-HK"/>
              </w:rPr>
              <w:t>訪視</w:t>
            </w:r>
            <w:proofErr w:type="gramEnd"/>
            <w:r w:rsidRPr="004F35D4">
              <w:rPr>
                <w:rFonts w:eastAsia="標楷體"/>
                <w:bCs/>
                <w:sz w:val="28"/>
                <w:szCs w:val="28"/>
              </w:rPr>
              <w:t>(</w:t>
            </w:r>
            <w:r w:rsidRPr="004F35D4">
              <w:rPr>
                <w:rFonts w:eastAsia="標楷體"/>
                <w:bCs/>
                <w:sz w:val="28"/>
                <w:szCs w:val="28"/>
              </w:rPr>
              <w:t>國內</w:t>
            </w:r>
            <w:r w:rsidRPr="004F35D4">
              <w:rPr>
                <w:rFonts w:eastAsia="標楷體"/>
                <w:bCs/>
                <w:sz w:val="28"/>
                <w:szCs w:val="28"/>
              </w:rPr>
              <w:t>/</w:t>
            </w:r>
            <w:r w:rsidRPr="004F35D4">
              <w:rPr>
                <w:rFonts w:eastAsia="標楷體"/>
                <w:bCs/>
                <w:sz w:val="28"/>
                <w:szCs w:val="28"/>
              </w:rPr>
              <w:t>國外</w:t>
            </w:r>
            <w:r w:rsidRPr="004F35D4">
              <w:rPr>
                <w:rFonts w:eastAsia="標楷體"/>
                <w:bCs/>
                <w:sz w:val="28"/>
                <w:szCs w:val="28"/>
              </w:rPr>
              <w:t xml:space="preserve">)  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校外</w:t>
            </w:r>
            <w:r w:rsidRPr="004F35D4">
              <w:rPr>
                <w:rFonts w:eastAsia="標楷體"/>
                <w:bCs/>
                <w:sz w:val="28"/>
                <w:szCs w:val="28"/>
                <w:lang w:eastAsia="zh-HK"/>
              </w:rPr>
              <w:t>實習</w:t>
            </w:r>
            <w:r w:rsidRPr="004F35D4">
              <w:rPr>
                <w:rFonts w:eastAsia="標楷體"/>
                <w:bCs/>
                <w:sz w:val="28"/>
                <w:szCs w:val="28"/>
              </w:rPr>
              <w:t>學生</w:t>
            </w:r>
            <w:r w:rsidRPr="004F35D4">
              <w:rPr>
                <w:rFonts w:eastAsia="標楷體"/>
                <w:bCs/>
                <w:sz w:val="28"/>
                <w:szCs w:val="28"/>
                <w:lang w:eastAsia="zh-HK"/>
              </w:rPr>
              <w:t>訪視輔</w:t>
            </w:r>
            <w:r w:rsidRPr="004F35D4">
              <w:rPr>
                <w:rFonts w:eastAsia="標楷體"/>
                <w:bCs/>
                <w:sz w:val="28"/>
                <w:szCs w:val="28"/>
              </w:rPr>
              <w:t>導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941E73" w:rsidRPr="004F35D4" w:rsidRDefault="00941E73" w:rsidP="00B7040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F35D4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F35D4">
              <w:rPr>
                <w:rFonts w:eastAsia="標楷體"/>
                <w:bCs/>
                <w:sz w:val="28"/>
                <w:szCs w:val="28"/>
                <w:lang w:eastAsia="zh-HK"/>
              </w:rPr>
              <w:t>境外實習訪視輔導</w:t>
            </w:r>
            <w:r w:rsidRPr="004F35D4">
              <w:rPr>
                <w:rFonts w:eastAsia="標楷體"/>
                <w:bCs/>
                <w:sz w:val="28"/>
                <w:szCs w:val="28"/>
              </w:rPr>
              <w:t xml:space="preserve">              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校外</w:t>
            </w:r>
            <w:r w:rsidRPr="004F35D4">
              <w:rPr>
                <w:rFonts w:eastAsia="標楷體"/>
                <w:bCs/>
                <w:sz w:val="28"/>
                <w:szCs w:val="28"/>
                <w:lang w:eastAsia="zh-HK"/>
              </w:rPr>
              <w:t>實習</w:t>
            </w:r>
            <w:r w:rsidRPr="004F35D4">
              <w:rPr>
                <w:rFonts w:eastAsia="標楷體"/>
                <w:bCs/>
                <w:sz w:val="28"/>
                <w:szCs w:val="28"/>
              </w:rPr>
              <w:t>檢討座談會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941E73" w:rsidRPr="004F35D4" w:rsidRDefault="00941E73" w:rsidP="00B7040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F35D4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其它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4F35D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41E73" w:rsidRPr="004F35D4" w:rsidTr="00B7040F">
        <w:trPr>
          <w:cantSplit/>
          <w:trHeight w:val="1065"/>
        </w:trPr>
        <w:tc>
          <w:tcPr>
            <w:tcW w:w="14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jc w:val="center"/>
              <w:rPr>
                <w:rFonts w:eastAsia="標楷體"/>
                <w:w w:val="110"/>
                <w:sz w:val="28"/>
                <w:szCs w:val="28"/>
              </w:rPr>
            </w:pPr>
            <w:r w:rsidRPr="004F35D4">
              <w:rPr>
                <w:rFonts w:eastAsia="標楷體"/>
                <w:color w:val="000000"/>
                <w:sz w:val="28"/>
                <w:szCs w:val="28"/>
              </w:rPr>
              <w:t>訪視機構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4F35D4">
              <w:rPr>
                <w:rFonts w:eastAsia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41E73" w:rsidRPr="004F35D4" w:rsidRDefault="00941E73" w:rsidP="00B7040F">
            <w:pPr>
              <w:pStyle w:val="3"/>
              <w:keepNext w:val="0"/>
              <w:spacing w:before="100" w:beforeAutospacing="1" w:after="100" w:afterAutospacing="1" w:line="240" w:lineRule="auto"/>
              <w:rPr>
                <w:b w:val="0"/>
                <w:color w:val="000000"/>
                <w:sz w:val="28"/>
                <w:szCs w:val="28"/>
              </w:rPr>
            </w:pPr>
            <w:bookmarkStart w:id="0" w:name="_Toc534335276"/>
            <w:bookmarkStart w:id="1" w:name="_Toc534335527"/>
            <w:bookmarkStart w:id="2" w:name="_Toc534336652"/>
            <w:r w:rsidRPr="004F35D4">
              <w:rPr>
                <w:b w:val="0"/>
                <w:color w:val="000000"/>
                <w:sz w:val="28"/>
                <w:szCs w:val="28"/>
              </w:rPr>
              <w:t>機構名稱</w:t>
            </w:r>
            <w:r w:rsidRPr="004F35D4">
              <w:rPr>
                <w:b w:val="0"/>
                <w:color w:val="000000"/>
                <w:sz w:val="28"/>
                <w:szCs w:val="28"/>
              </w:rPr>
              <w:t>:</w:t>
            </w:r>
            <w:bookmarkEnd w:id="0"/>
            <w:bookmarkEnd w:id="1"/>
            <w:bookmarkEnd w:id="2"/>
          </w:p>
          <w:p w:rsidR="00941E73" w:rsidRPr="004F35D4" w:rsidRDefault="00941E73" w:rsidP="00B7040F">
            <w:pPr>
              <w:pStyle w:val="3"/>
              <w:keepNext w:val="0"/>
              <w:spacing w:before="100" w:beforeAutospacing="1" w:after="100" w:afterAutospacing="1" w:line="240" w:lineRule="auto"/>
              <w:rPr>
                <w:b w:val="0"/>
                <w:color w:val="000000"/>
                <w:sz w:val="28"/>
                <w:szCs w:val="28"/>
              </w:rPr>
            </w:pPr>
            <w:bookmarkStart w:id="3" w:name="_Toc534335277"/>
            <w:bookmarkStart w:id="4" w:name="_Toc534335528"/>
            <w:bookmarkStart w:id="5" w:name="_Toc534336653"/>
            <w:r w:rsidRPr="004F35D4">
              <w:rPr>
                <w:b w:val="0"/>
                <w:color w:val="000000"/>
                <w:sz w:val="28"/>
                <w:szCs w:val="28"/>
              </w:rPr>
              <w:t>機構單位</w:t>
            </w:r>
            <w:r w:rsidRPr="004F35D4">
              <w:rPr>
                <w:b w:val="0"/>
                <w:color w:val="000000"/>
                <w:sz w:val="28"/>
                <w:szCs w:val="28"/>
              </w:rPr>
              <w:t>:</w:t>
            </w:r>
            <w:bookmarkEnd w:id="3"/>
            <w:bookmarkEnd w:id="4"/>
            <w:bookmarkEnd w:id="5"/>
          </w:p>
          <w:p w:rsidR="00941E73" w:rsidRPr="004F35D4" w:rsidRDefault="00941E73" w:rsidP="00B7040F">
            <w:pPr>
              <w:pStyle w:val="3"/>
              <w:keepNext w:val="0"/>
              <w:spacing w:before="100" w:beforeAutospacing="1" w:after="100" w:afterAutospacing="1" w:line="240" w:lineRule="auto"/>
              <w:rPr>
                <w:b w:val="0"/>
                <w:sz w:val="28"/>
                <w:szCs w:val="28"/>
              </w:rPr>
            </w:pPr>
            <w:bookmarkStart w:id="6" w:name="_Toc534335278"/>
            <w:bookmarkStart w:id="7" w:name="_Toc534335529"/>
            <w:bookmarkStart w:id="8" w:name="_Toc534336654"/>
            <w:r w:rsidRPr="004F35D4">
              <w:rPr>
                <w:b w:val="0"/>
                <w:color w:val="000000"/>
                <w:sz w:val="28"/>
                <w:szCs w:val="28"/>
              </w:rPr>
              <w:t>地址</w:t>
            </w:r>
            <w:r w:rsidRPr="004F35D4">
              <w:rPr>
                <w:b w:val="0"/>
                <w:sz w:val="28"/>
                <w:szCs w:val="28"/>
              </w:rPr>
              <w:t>：</w:t>
            </w:r>
            <w:bookmarkEnd w:id="6"/>
            <w:bookmarkEnd w:id="7"/>
            <w:bookmarkEnd w:id="8"/>
          </w:p>
        </w:tc>
      </w:tr>
      <w:tr w:rsidR="00941E73" w:rsidRPr="004F35D4" w:rsidTr="00B7040F">
        <w:trPr>
          <w:trHeight w:val="1052"/>
        </w:trPr>
        <w:tc>
          <w:tcPr>
            <w:tcW w:w="14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400" w:lineRule="exact"/>
              <w:rPr>
                <w:rFonts w:eastAsia="標楷體"/>
                <w:w w:val="110"/>
                <w:sz w:val="28"/>
                <w:szCs w:val="28"/>
              </w:rPr>
            </w:pPr>
            <w:r w:rsidRPr="004F35D4">
              <w:rPr>
                <w:rFonts w:eastAsia="標楷體"/>
                <w:w w:val="110"/>
                <w:sz w:val="28"/>
                <w:szCs w:val="28"/>
              </w:rPr>
              <w:t>訪視工作</w:t>
            </w:r>
          </w:p>
          <w:p w:rsidR="00941E73" w:rsidRPr="004F35D4" w:rsidRDefault="00941E73" w:rsidP="00B7040F">
            <w:pPr>
              <w:spacing w:line="400" w:lineRule="exact"/>
              <w:jc w:val="center"/>
              <w:rPr>
                <w:rFonts w:eastAsia="標楷體"/>
                <w:w w:val="110"/>
                <w:sz w:val="28"/>
                <w:szCs w:val="28"/>
              </w:rPr>
            </w:pPr>
            <w:r w:rsidRPr="004F35D4">
              <w:rPr>
                <w:rFonts w:eastAsia="標楷體"/>
                <w:w w:val="110"/>
                <w:sz w:val="28"/>
                <w:szCs w:val="28"/>
              </w:rPr>
              <w:t>起訖日期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400" w:lineRule="exact"/>
              <w:ind w:firstLineChars="50" w:firstLine="104"/>
              <w:jc w:val="both"/>
              <w:rPr>
                <w:rFonts w:eastAsia="標楷體"/>
                <w:w w:val="80"/>
                <w:sz w:val="26"/>
                <w:szCs w:val="26"/>
              </w:rPr>
            </w:pPr>
            <w:r w:rsidRPr="004F35D4">
              <w:rPr>
                <w:rFonts w:eastAsia="標楷體"/>
                <w:w w:val="80"/>
                <w:sz w:val="26"/>
                <w:szCs w:val="26"/>
              </w:rPr>
              <w:t>自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年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月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日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下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午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 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時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起</w:t>
            </w:r>
          </w:p>
          <w:p w:rsidR="00941E73" w:rsidRPr="004F35D4" w:rsidRDefault="00941E73" w:rsidP="00B7040F">
            <w:pPr>
              <w:spacing w:line="480" w:lineRule="exact"/>
              <w:ind w:firstLineChars="50" w:firstLine="104"/>
              <w:rPr>
                <w:rFonts w:eastAsia="標楷體"/>
                <w:sz w:val="28"/>
                <w:szCs w:val="28"/>
              </w:rPr>
            </w:pPr>
            <w:r w:rsidRPr="004F35D4">
              <w:rPr>
                <w:rFonts w:eastAsia="標楷體"/>
                <w:w w:val="80"/>
                <w:sz w:val="26"/>
                <w:szCs w:val="26"/>
              </w:rPr>
              <w:t>至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年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月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日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下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午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 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時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 xml:space="preserve">    </w:t>
            </w:r>
            <w:r w:rsidRPr="004F35D4">
              <w:rPr>
                <w:rFonts w:eastAsia="標楷體"/>
                <w:w w:val="80"/>
                <w:sz w:val="26"/>
                <w:szCs w:val="26"/>
              </w:rPr>
              <w:t>止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35D4">
              <w:rPr>
                <w:rFonts w:eastAsia="標楷體"/>
                <w:sz w:val="28"/>
                <w:szCs w:val="28"/>
              </w:rPr>
              <w:t>合</w:t>
            </w:r>
            <w:r w:rsidRPr="004F35D4">
              <w:rPr>
                <w:rFonts w:eastAsia="標楷體"/>
                <w:sz w:val="28"/>
                <w:szCs w:val="28"/>
              </w:rPr>
              <w:t xml:space="preserve"> </w:t>
            </w:r>
            <w:r w:rsidRPr="004F35D4">
              <w:rPr>
                <w:rFonts w:eastAsia="標楷體"/>
                <w:sz w:val="28"/>
                <w:szCs w:val="28"/>
              </w:rPr>
              <w:t>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ind w:firstLineChars="200" w:firstLine="431"/>
              <w:rPr>
                <w:rFonts w:eastAsia="標楷體"/>
                <w:w w:val="90"/>
              </w:rPr>
            </w:pPr>
            <w:r w:rsidRPr="004F35D4">
              <w:rPr>
                <w:rFonts w:eastAsia="標楷體"/>
                <w:w w:val="90"/>
              </w:rPr>
              <w:t>時</w:t>
            </w:r>
            <w:r w:rsidRPr="004F35D4">
              <w:rPr>
                <w:rFonts w:eastAsia="標楷體"/>
                <w:w w:val="90"/>
              </w:rPr>
              <w:t xml:space="preserve"> </w:t>
            </w:r>
          </w:p>
        </w:tc>
      </w:tr>
      <w:tr w:rsidR="00941E73" w:rsidRPr="004F35D4" w:rsidTr="00B7040F">
        <w:trPr>
          <w:trHeight w:val="529"/>
        </w:trPr>
        <w:tc>
          <w:tcPr>
            <w:tcW w:w="14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35D4">
              <w:rPr>
                <w:rFonts w:eastAsia="標楷體"/>
                <w:sz w:val="28"/>
                <w:szCs w:val="28"/>
              </w:rPr>
              <w:t>公文</w:t>
            </w:r>
            <w:proofErr w:type="gramStart"/>
            <w:r w:rsidRPr="004F35D4">
              <w:rPr>
                <w:rFonts w:eastAsia="標楷體"/>
                <w:sz w:val="28"/>
                <w:szCs w:val="28"/>
              </w:rPr>
              <w:t>文</w:t>
            </w:r>
            <w:proofErr w:type="gramEnd"/>
            <w:r w:rsidRPr="004F35D4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41E73" w:rsidRPr="004F35D4" w:rsidRDefault="00941E73" w:rsidP="00B7040F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941E73" w:rsidRPr="004F35D4" w:rsidTr="00B7040F">
        <w:trPr>
          <w:trHeight w:val="529"/>
        </w:trPr>
        <w:tc>
          <w:tcPr>
            <w:tcW w:w="14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35D4">
              <w:rPr>
                <w:rFonts w:eastAsia="標楷體"/>
                <w:sz w:val="28"/>
                <w:szCs w:val="28"/>
              </w:rPr>
              <w:t>單位主管核章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41E73" w:rsidRPr="004F35D4" w:rsidRDefault="00941E73" w:rsidP="00B7040F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941E73" w:rsidRPr="004F35D4" w:rsidTr="00B7040F">
        <w:trPr>
          <w:trHeight w:val="1150"/>
        </w:trPr>
        <w:tc>
          <w:tcPr>
            <w:tcW w:w="630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0" w:lineRule="atLeast"/>
              <w:rPr>
                <w:rFonts w:eastAsia="標楷體"/>
                <w:b/>
              </w:rPr>
            </w:pPr>
            <w:r w:rsidRPr="004F35D4">
              <w:rPr>
                <w:rFonts w:eastAsia="標楷體"/>
                <w:b/>
              </w:rPr>
              <w:t>附註：</w:t>
            </w:r>
          </w:p>
          <w:p w:rsidR="00941E73" w:rsidRPr="004F35D4" w:rsidRDefault="00941E73" w:rsidP="00941E73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4F35D4">
              <w:rPr>
                <w:rFonts w:eastAsia="標楷體"/>
              </w:rPr>
              <w:t>本</w:t>
            </w:r>
            <w:proofErr w:type="gramStart"/>
            <w:r w:rsidRPr="004F35D4">
              <w:rPr>
                <w:rFonts w:eastAsia="標楷體"/>
              </w:rPr>
              <w:t>證明單茲提供</w:t>
            </w:r>
            <w:proofErr w:type="gramEnd"/>
            <w:r w:rsidRPr="004F35D4">
              <w:rPr>
                <w:rFonts w:eastAsia="標楷體"/>
              </w:rPr>
              <w:t>教師</w:t>
            </w:r>
            <w:proofErr w:type="gramStart"/>
            <w:r w:rsidRPr="004F35D4">
              <w:rPr>
                <w:rFonts w:eastAsia="標楷體"/>
              </w:rPr>
              <w:t>進行系派發</w:t>
            </w:r>
            <w:proofErr w:type="gramEnd"/>
            <w:r w:rsidRPr="004F35D4">
              <w:rPr>
                <w:rFonts w:eastAsia="標楷體"/>
              </w:rPr>
              <w:t>進行實習訪視業務時之請假用證明。</w:t>
            </w:r>
          </w:p>
          <w:p w:rsidR="00941E73" w:rsidRPr="004F35D4" w:rsidRDefault="00941E73" w:rsidP="00941E73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4F35D4">
              <w:rPr>
                <w:rFonts w:eastAsia="標楷體"/>
              </w:rPr>
              <w:t>本證明單請留存作為差旅申請之憑據。</w:t>
            </w:r>
          </w:p>
          <w:p w:rsidR="00941E73" w:rsidRPr="004F35D4" w:rsidRDefault="00941E73" w:rsidP="00941E73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4F35D4">
              <w:rPr>
                <w:rFonts w:eastAsia="標楷體"/>
              </w:rPr>
              <w:t>相關差旅依照中華</w:t>
            </w:r>
            <w:proofErr w:type="gramStart"/>
            <w:r w:rsidRPr="004F35D4">
              <w:rPr>
                <w:rFonts w:eastAsia="標楷體"/>
              </w:rPr>
              <w:t>醫</w:t>
            </w:r>
            <w:proofErr w:type="gramEnd"/>
            <w:r w:rsidRPr="004F35D4">
              <w:rPr>
                <w:rFonts w:eastAsia="標楷體"/>
              </w:rPr>
              <w:t>事科技大學校外訪視實習學生與招生宣傳差旅費標準辦理。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4F35D4">
              <w:rPr>
                <w:rFonts w:eastAsia="標楷體"/>
                <w:w w:val="90"/>
                <w:sz w:val="28"/>
                <w:szCs w:val="28"/>
              </w:rPr>
              <w:t>填單日期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41E73" w:rsidRPr="004F35D4" w:rsidRDefault="00941E73" w:rsidP="00B7040F">
            <w:pPr>
              <w:spacing w:line="480" w:lineRule="exact"/>
              <w:rPr>
                <w:rFonts w:eastAsia="標楷體"/>
                <w:w w:val="80"/>
                <w:sz w:val="28"/>
                <w:szCs w:val="28"/>
              </w:rPr>
            </w:pPr>
            <w:r w:rsidRPr="004F35D4">
              <w:rPr>
                <w:rFonts w:eastAsia="標楷體"/>
                <w:w w:val="80"/>
                <w:sz w:val="28"/>
                <w:szCs w:val="28"/>
              </w:rPr>
              <w:t xml:space="preserve">  </w:t>
            </w:r>
            <w:r w:rsidRPr="004F35D4">
              <w:rPr>
                <w:rFonts w:eastAsia="標楷體"/>
                <w:w w:val="80"/>
                <w:sz w:val="28"/>
                <w:szCs w:val="28"/>
              </w:rPr>
              <w:t>年</w:t>
            </w:r>
            <w:r w:rsidRPr="004F35D4">
              <w:rPr>
                <w:rFonts w:eastAsia="標楷體"/>
                <w:w w:val="80"/>
                <w:sz w:val="28"/>
                <w:szCs w:val="28"/>
              </w:rPr>
              <w:t xml:space="preserve">  </w:t>
            </w:r>
            <w:r w:rsidRPr="004F35D4">
              <w:rPr>
                <w:rFonts w:eastAsia="標楷體"/>
                <w:w w:val="80"/>
                <w:sz w:val="28"/>
                <w:szCs w:val="28"/>
              </w:rPr>
              <w:t>月</w:t>
            </w:r>
            <w:r w:rsidRPr="004F35D4">
              <w:rPr>
                <w:rFonts w:eastAsia="標楷體"/>
                <w:w w:val="80"/>
                <w:sz w:val="28"/>
                <w:szCs w:val="28"/>
              </w:rPr>
              <w:t xml:space="preserve">  </w:t>
            </w:r>
            <w:r w:rsidRPr="004F35D4">
              <w:rPr>
                <w:rFonts w:eastAsia="標楷體"/>
                <w:w w:val="80"/>
                <w:sz w:val="28"/>
                <w:szCs w:val="28"/>
              </w:rPr>
              <w:t>日</w:t>
            </w:r>
          </w:p>
        </w:tc>
      </w:tr>
    </w:tbl>
    <w:p w:rsidR="00941E73" w:rsidRDefault="00941E73">
      <w:bookmarkStart w:id="9" w:name="_GoBack"/>
      <w:bookmarkEnd w:id="9"/>
    </w:p>
    <w:sectPr w:rsidR="00941E73" w:rsidSect="00941E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239"/>
    <w:multiLevelType w:val="hybridMultilevel"/>
    <w:tmpl w:val="E1BC838E"/>
    <w:lvl w:ilvl="0" w:tplc="5010E6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73"/>
    <w:rsid w:val="0091441E"/>
    <w:rsid w:val="009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73"/>
    <w:rPr>
      <w:rFonts w:ascii="Times New Roman" w:eastAsia="新細明體" w:hAnsi="Times New Roman" w:cs="Times New Roman"/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2"/>
    <w:next w:val="a"/>
    <w:link w:val="30"/>
    <w:qFormat/>
    <w:rsid w:val="00941E73"/>
    <w:pPr>
      <w:spacing w:line="276" w:lineRule="auto"/>
      <w:outlineLvl w:val="2"/>
    </w:pPr>
    <w:rPr>
      <w:rFonts w:ascii="Times New Roman" w:eastAsia="標楷體" w:hAnsi="Times New Roman" w:cs="Times New Roman"/>
      <w:kern w:val="5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941E73"/>
    <w:rPr>
      <w:rFonts w:ascii="Times New Roman" w:eastAsia="標楷體" w:hAnsi="Times New Roman" w:cs="Times New Roman"/>
      <w:b/>
      <w:bCs/>
      <w:kern w:val="52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41E73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73"/>
    <w:rPr>
      <w:rFonts w:ascii="Times New Roman" w:eastAsia="新細明體" w:hAnsi="Times New Roman" w:cs="Times New Roman"/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2"/>
    <w:next w:val="a"/>
    <w:link w:val="30"/>
    <w:qFormat/>
    <w:rsid w:val="00941E73"/>
    <w:pPr>
      <w:spacing w:line="276" w:lineRule="auto"/>
      <w:outlineLvl w:val="2"/>
    </w:pPr>
    <w:rPr>
      <w:rFonts w:ascii="Times New Roman" w:eastAsia="標楷體" w:hAnsi="Times New Roman" w:cs="Times New Roman"/>
      <w:kern w:val="5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941E73"/>
    <w:rPr>
      <w:rFonts w:ascii="Times New Roman" w:eastAsia="標楷體" w:hAnsi="Times New Roman" w:cs="Times New Roman"/>
      <w:b/>
      <w:bCs/>
      <w:kern w:val="52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41E73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KuoLab</dc:creator>
  <cp:lastModifiedBy>KuoLab</cp:lastModifiedBy>
  <cp:revision>1</cp:revision>
  <dcterms:created xsi:type="dcterms:W3CDTF">2021-09-01T02:28:00Z</dcterms:created>
  <dcterms:modified xsi:type="dcterms:W3CDTF">2021-09-01T02:29:00Z</dcterms:modified>
</cp:coreProperties>
</file>