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FF528" w14:textId="77777777" w:rsidR="0091441E" w:rsidRDefault="0091441E">
      <w:bookmarkStart w:id="0" w:name="_GoBack"/>
      <w:bookmarkEnd w:id="0"/>
    </w:p>
    <w:p w14:paraId="28FCC5BE" w14:textId="77777777"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14:paraId="5DA6FC1C" w14:textId="77777777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43AC512" w14:textId="77777777"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14:paraId="43FC7C77" w14:textId="77777777" w:rsidTr="004F1CE5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A229D54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CFA9394" w14:textId="78EAB86E" w:rsidR="00853D57" w:rsidRPr="005A717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0"/>
                <w:szCs w:val="20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5A7170" w:rsidRPr="005A7170">
              <w:rPr>
                <w:rFonts w:ascii="Arial" w:hAnsi="Arial" w:cs="Arial"/>
                <w:b/>
                <w:bCs/>
                <w:color w:val="292929"/>
                <w:sz w:val="20"/>
                <w:szCs w:val="20"/>
                <w:shd w:val="clear" w:color="auto" w:fill="FFFFFF"/>
              </w:rPr>
              <w:t>敦謙國際智能科技股份有限公司</w:t>
            </w:r>
          </w:p>
        </w:tc>
      </w:tr>
      <w:tr w:rsidR="00853D57" w:rsidRPr="00664AD0" w14:paraId="09888832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83FCA0E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2375958" w14:textId="700B971F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5A7170">
              <w:rPr>
                <w:rFonts w:eastAsia="標楷體" w:hint="eastAsia"/>
              </w:rPr>
              <w:t>龎憲萬</w:t>
            </w:r>
            <w:r w:rsidR="005A7170">
              <w:rPr>
                <w:rFonts w:eastAsia="標楷體" w:hint="eastAsia"/>
              </w:rPr>
              <w:t xml:space="preserve"> / </w:t>
            </w:r>
            <w:r w:rsidR="005A7170">
              <w:rPr>
                <w:rFonts w:eastAsia="標楷體" w:hint="eastAsia"/>
              </w:rPr>
              <w:t>人資專員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06B7224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25069B82" w14:textId="001E4159" w:rsidR="00853D57" w:rsidRPr="00664AD0" w:rsidRDefault="005A7170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Arial" w:hAnsi="Arial" w:cs="Arial"/>
                <w:color w:val="292929"/>
                <w:shd w:val="clear" w:color="auto" w:fill="FFFFFF"/>
              </w:rPr>
              <w:t xml:space="preserve">04-24529446 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>分機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>200</w:t>
            </w:r>
            <w:r>
              <w:rPr>
                <w:rFonts w:ascii="Arial" w:hAnsi="Arial" w:cs="Arial" w:hint="eastAsia"/>
                <w:color w:val="292929"/>
                <w:shd w:val="clear" w:color="auto" w:fill="FFFFFF"/>
              </w:rPr>
              <w:t>5</w:t>
            </w:r>
          </w:p>
        </w:tc>
      </w:tr>
      <w:tr w:rsidR="00853D57" w:rsidRPr="00664AD0" w14:paraId="294D1B8D" w14:textId="77777777" w:rsidTr="004F1CE5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5DDA1F5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29B0BE5" w14:textId="41BF100B" w:rsidR="00853D57" w:rsidRPr="00664AD0" w:rsidRDefault="00E7384D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ian.pang@dunqian.tw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1242C82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3CC224F" w14:textId="74FA54D2" w:rsidR="00853D57" w:rsidRPr="00664AD0" w:rsidRDefault="005A7170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ascii="Arial" w:hAnsi="Arial" w:cs="Arial"/>
                <w:color w:val="292929"/>
                <w:shd w:val="clear" w:color="auto" w:fill="FFFFFF"/>
              </w:rPr>
              <w:t>04-24529443</w:t>
            </w:r>
          </w:p>
        </w:tc>
      </w:tr>
      <w:tr w:rsidR="00853D57" w:rsidRPr="00664AD0" w14:paraId="5168A798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E26AFEA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D37669E" w14:textId="511F2169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5A7170">
              <w:rPr>
                <w:rFonts w:ascii="Arial" w:hAnsi="Arial" w:cs="Arial"/>
                <w:color w:val="292929"/>
                <w:shd w:val="clear" w:color="auto" w:fill="FFFFFF"/>
              </w:rPr>
              <w:t>台中市西屯區黎明路三段</w:t>
            </w:r>
            <w:r w:rsidR="005A7170">
              <w:rPr>
                <w:rFonts w:ascii="Arial" w:hAnsi="Arial" w:cs="Arial"/>
                <w:color w:val="292929"/>
                <w:shd w:val="clear" w:color="auto" w:fill="FFFFFF"/>
              </w:rPr>
              <w:t>348</w:t>
            </w:r>
            <w:r w:rsidR="005A7170">
              <w:rPr>
                <w:rFonts w:ascii="Arial" w:hAnsi="Arial" w:cs="Arial"/>
                <w:color w:val="292929"/>
                <w:shd w:val="clear" w:color="auto" w:fill="FFFFFF"/>
              </w:rPr>
              <w:t>號</w:t>
            </w:r>
            <w:r w:rsidR="005A7170">
              <w:rPr>
                <w:rFonts w:ascii="Arial" w:hAnsi="Arial" w:cs="Arial"/>
                <w:color w:val="292929"/>
                <w:shd w:val="clear" w:color="auto" w:fill="FFFFFF"/>
              </w:rPr>
              <w:t>8</w:t>
            </w:r>
            <w:r w:rsidR="005A7170">
              <w:rPr>
                <w:rFonts w:ascii="Arial" w:hAnsi="Arial" w:cs="Arial"/>
                <w:color w:val="292929"/>
                <w:shd w:val="clear" w:color="auto" w:fill="FFFFFF"/>
              </w:rPr>
              <w:t>樓</w:t>
            </w:r>
          </w:p>
        </w:tc>
      </w:tr>
      <w:tr w:rsidR="004F1CE5" w:rsidRPr="00664AD0" w14:paraId="271F8F79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6F25726" w14:textId="77777777"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A0619FC" w14:textId="69ACC725" w:rsidR="004F1CE5" w:rsidRPr="00664AD0" w:rsidRDefault="005A7170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>
              <w:rPr>
                <w:rFonts w:ascii="Arial" w:hAnsi="Arial" w:cs="Arial" w:hint="eastAsia"/>
                <w:color w:val="292929"/>
                <w:shd w:val="clear" w:color="auto" w:fill="FFFFFF"/>
              </w:rPr>
              <w:t>智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>能化／無人化旅店的先驅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>我們結合雲端服務、大數據分析、物聯網、人工智慧、自動化機器人及區塊鏈接等技術的應用，讓旅宿產業正式邁入共享住宿、智能旅店及主題旅店等新營運模式，使得《敦謙國際智能科技》在旅宿產業的黃金時期之中一枝獨秀。</w:t>
            </w:r>
          </w:p>
        </w:tc>
      </w:tr>
      <w:tr w:rsidR="004F1CE5" w:rsidRPr="00664AD0" w14:paraId="07D8110D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0CFCDE8" w14:textId="77777777"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F1AF28E" w14:textId="66F9154C" w:rsidR="004F1CE5" w:rsidRPr="00664AD0" w:rsidRDefault="005A7170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>
              <w:rPr>
                <w:rFonts w:ascii="Arial" w:hAnsi="Arial" w:cs="Arial"/>
                <w:color w:val="292929"/>
                <w:shd w:val="clear" w:color="auto" w:fill="FFFFFF"/>
              </w:rPr>
              <w:t>旅遊服務業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>/</w:t>
            </w:r>
            <w:r>
              <w:rPr>
                <w:rFonts w:ascii="Arial" w:hAnsi="Arial" w:cs="Arial"/>
                <w:color w:val="292929"/>
                <w:shd w:val="clear" w:color="auto" w:fill="FFFFFF"/>
              </w:rPr>
              <w:t>自動化旅店管理系統研發</w:t>
            </w:r>
          </w:p>
        </w:tc>
      </w:tr>
      <w:tr w:rsidR="00853D57" w:rsidRPr="00664AD0" w14:paraId="7690D077" w14:textId="77777777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712C80A" w14:textId="77777777"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r w:rsidRPr="005A7170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14:paraId="1907FE2A" w14:textId="77777777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C9A6536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4F1CE5">
              <w:rPr>
                <w:rFonts w:eastAsia="標楷體" w:hint="eastAsia"/>
              </w:rPr>
              <w:t>事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A298562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5EEE65A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14:paraId="0C55288B" w14:textId="77777777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2AE4136" w14:textId="77777777" w:rsidR="00853D57" w:rsidRPr="00FB03F1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5208980C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14:paraId="2EBDDFA0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4538B9BE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2C3A85D7" w14:textId="77777777" w:rsidR="00282FBD" w:rsidRPr="00664AD0" w:rsidRDefault="00282FB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14:paraId="5C2D5E73" w14:textId="77777777" w:rsidR="00FB03F1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538D3758" w14:textId="77777777"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B91157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37F06E29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14:paraId="1DBEFA21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  <w:r w:rsidR="00282FBD">
              <w:rPr>
                <w:rFonts w:eastAsia="標楷體" w:hint="eastAsia"/>
              </w:rPr>
              <w:t>(</w:t>
            </w:r>
            <w:r w:rsidR="00282FBD">
              <w:rPr>
                <w:rFonts w:eastAsia="標楷體" w:hint="eastAsia"/>
              </w:rPr>
              <w:t>科</w:t>
            </w:r>
            <w:r w:rsidR="00282FBD">
              <w:rPr>
                <w:rFonts w:eastAsia="標楷體" w:hint="eastAsia"/>
              </w:rPr>
              <w:t>)</w:t>
            </w:r>
          </w:p>
          <w:p w14:paraId="428E98A8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</w:p>
          <w:p w14:paraId="7383489C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E8571E0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306E52C0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5A7170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14:paraId="1369685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14:paraId="4DD3B9BA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4E88E74A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14:paraId="751DF019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14:paraId="1890F6B4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14:paraId="542DC7E1" w14:textId="77777777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A01051C" w14:textId="4AD97ABA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  <w:r w:rsidR="005A7170">
              <w:rPr>
                <w:rFonts w:eastAsia="標楷體" w:hint="eastAsia"/>
                <w:lang w:eastAsia="zh-HK"/>
              </w:rPr>
              <w:t>數名</w:t>
            </w:r>
          </w:p>
        </w:tc>
      </w:tr>
      <w:tr w:rsidR="00853D57" w:rsidRPr="00664AD0" w14:paraId="6A6794F5" w14:textId="77777777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B59F23A" w14:textId="5FD2DEA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4AEA610" w14:textId="37B4A0F5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5A7170">
              <w:rPr>
                <w:rFonts w:eastAsia="標楷體" w:hint="eastAsia"/>
                <w:u w:val="single"/>
              </w:rPr>
              <w:t>2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B258B8D" w14:textId="278FAD40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學年：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5A7170">
              <w:rPr>
                <w:rFonts w:eastAsia="標楷體" w:hint="eastAsia"/>
                <w:u w:val="single"/>
              </w:rPr>
              <w:t>2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14:paraId="3D120BA3" w14:textId="77777777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2CA7B35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14:paraId="4CE571ED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04B4108" w14:textId="77777777" w:rsidR="006B4ED1" w:rsidRPr="006E1F51" w:rsidRDefault="006B4ED1" w:rsidP="006B4ED1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櫃台實習生：</w:t>
            </w: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對旅館、服務業有濃厚興趣且具服務熱忱者。</w:t>
            </w:r>
          </w:p>
          <w:p w14:paraId="73677698" w14:textId="77777777" w:rsidR="00853D57" w:rsidRDefault="006B4ED1" w:rsidP="006B4ED1">
            <w:pPr>
              <w:spacing w:line="240" w:lineRule="exact"/>
              <w:contextualSpacing/>
              <w:mirrorIndents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E1F51">
              <w:rPr>
                <w:rFonts w:ascii="微軟正黑體" w:eastAsia="微軟正黑體" w:hAnsi="微軟正黑體" w:cs="Arial Unicode MS" w:hint="eastAsia"/>
                <w:sz w:val="20"/>
                <w:szCs w:val="20"/>
              </w:rPr>
              <w:t>房務實習生：</w:t>
            </w:r>
            <w:r w:rsidRPr="006E1F51">
              <w:rPr>
                <w:rFonts w:ascii="微軟正黑體" w:eastAsia="微軟正黑體" w:hAnsi="微軟正黑體" w:hint="eastAsia"/>
                <w:sz w:val="20"/>
                <w:szCs w:val="20"/>
              </w:rPr>
              <w:t>刻苦耐勞、可搬重物，具責任感。</w:t>
            </w:r>
          </w:p>
          <w:p w14:paraId="19506A7D" w14:textId="1D77F1E1" w:rsidR="006B4ED1" w:rsidRPr="006B4ED1" w:rsidRDefault="006B4ED1" w:rsidP="006B4ED1">
            <w:pPr>
              <w:spacing w:line="240" w:lineRule="exact"/>
              <w:contextualSpacing/>
              <w:mirrorIndents/>
              <w:rPr>
                <w:rFonts w:eastAsia="標楷體"/>
                <w:sz w:val="20"/>
                <w:szCs w:val="20"/>
              </w:rPr>
            </w:pP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>專業加分</w:t>
            </w: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 xml:space="preserve"> 1.</w:t>
            </w: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>精通英文加分。</w:t>
            </w: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>2.</w:t>
            </w: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>熟悉房務及其他跨職務工作加分。</w:t>
            </w: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>3.</w:t>
            </w:r>
            <w:r w:rsidRPr="006B4ED1">
              <w:rPr>
                <w:rFonts w:ascii="Arial" w:hAnsi="Arial" w:cs="Arial"/>
                <w:color w:val="292929"/>
                <w:sz w:val="20"/>
                <w:szCs w:val="20"/>
                <w:shd w:val="clear" w:color="auto" w:fill="FFFFFF"/>
              </w:rPr>
              <w:t>旅館相關許可證照加分</w:t>
            </w:r>
          </w:p>
        </w:tc>
      </w:tr>
      <w:tr w:rsidR="00853D57" w:rsidRPr="00664AD0" w14:paraId="48176392" w14:textId="77777777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85537F7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43D2092" w14:textId="7572AA04" w:rsidR="00853D57" w:rsidRPr="00664AD0" w:rsidRDefault="00B8029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E1F5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台北市、桃園市、新竹市、台中市、高雄市、台南市、彰化縣、宜蘭縣、新北市淡水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 </w:t>
            </w: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6E1F51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同學可依居住地填寫志願順序</w:t>
            </w:r>
            <w:r w:rsidRPr="006E1F51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</w:p>
        </w:tc>
      </w:tr>
      <w:tr w:rsidR="00853D57" w:rsidRPr="00664AD0" w14:paraId="75FCA486" w14:textId="77777777" w:rsidTr="004F1CE5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453AC69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909FFDA" w14:textId="38C5B1A6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法定最低</w:t>
            </w:r>
            <w:r w:rsidRPr="00664AD0">
              <w:rPr>
                <w:rFonts w:eastAsia="標楷體"/>
                <w:lang w:eastAsia="zh-HK"/>
              </w:rPr>
              <w:t>月</w:t>
            </w:r>
            <w:r w:rsidRPr="00664AD0">
              <w:rPr>
                <w:rFonts w:eastAsia="標楷體"/>
              </w:rPr>
              <w:t>薪資：</w:t>
            </w:r>
            <w:r w:rsidRPr="00664AD0">
              <w:rPr>
                <w:rFonts w:eastAsia="標楷體"/>
              </w:rPr>
              <w:t xml:space="preserve"> </w:t>
            </w:r>
            <w:r w:rsidR="00E7384D" w:rsidRPr="00E7384D">
              <w:rPr>
                <w:rFonts w:eastAsia="標楷體" w:hint="eastAsia"/>
                <w:u w:val="single"/>
              </w:rPr>
              <w:t>$26400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時薪：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元／</w:t>
            </w:r>
            <w:r w:rsidRPr="00664AD0">
              <w:rPr>
                <w:rFonts w:eastAsia="標楷體"/>
                <w:lang w:eastAsia="zh-HK"/>
              </w:rPr>
              <w:t>小時</w:t>
            </w:r>
            <w:r w:rsidRPr="00664AD0">
              <w:rPr>
                <w:rFonts w:eastAsia="標楷體"/>
              </w:rPr>
              <w:t xml:space="preserve"> </w:t>
            </w:r>
          </w:p>
          <w:p w14:paraId="6FA92183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14:paraId="46779E3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14:paraId="0BAF7EB6" w14:textId="77777777" w:rsidTr="004F1CE5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840AA01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63C6D5FB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E0BF47E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14:paraId="72D6AB01" w14:textId="77777777" w:rsidTr="004F1CE5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69CC609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76630C5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669C5D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其他</w:t>
            </w:r>
          </w:p>
        </w:tc>
      </w:tr>
      <w:tr w:rsidR="00853D57" w:rsidRPr="00664AD0" w14:paraId="0FC0AB3F" w14:textId="77777777" w:rsidTr="004F1CE5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06B3B87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CD76EC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表現良好就業優先錄取</w:t>
            </w:r>
            <w:r>
              <w:rPr>
                <w:rFonts w:eastAsia="標楷體" w:hint="eastAsia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其他：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14:paraId="3269AA4D" w14:textId="77777777" w:rsidTr="004F1CE5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D764E26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EA105D5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E7384D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>
              <w:rPr>
                <w:rFonts w:eastAsia="標楷體" w:hint="eastAsia"/>
              </w:rPr>
              <w:t xml:space="preserve">  </w:t>
            </w:r>
            <w:r w:rsidRPr="00664AD0">
              <w:rPr>
                <w:rFonts w:eastAsia="標楷體"/>
                <w:lang w:eastAsia="zh-HK"/>
              </w:rPr>
              <w:t>訓練內容：</w:t>
            </w:r>
          </w:p>
        </w:tc>
      </w:tr>
      <w:tr w:rsidR="00853D57" w:rsidRPr="00664AD0" w14:paraId="5AA64195" w14:textId="77777777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AB7116F" w14:textId="77777777"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14:paraId="7C249168" w14:textId="77777777"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14:paraId="21EB4AEE" w14:textId="77777777"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6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14:paraId="372EE904" w14:textId="77777777"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10A99" w14:textId="77777777" w:rsidR="00550A25" w:rsidRDefault="00550A25" w:rsidP="000F2110">
      <w:r>
        <w:separator/>
      </w:r>
    </w:p>
  </w:endnote>
  <w:endnote w:type="continuationSeparator" w:id="0">
    <w:p w14:paraId="0F39D3F3" w14:textId="77777777" w:rsidR="00550A25" w:rsidRDefault="00550A25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F2168" w14:textId="77777777" w:rsidR="00550A25" w:rsidRDefault="00550A25" w:rsidP="000F2110">
      <w:r>
        <w:separator/>
      </w:r>
    </w:p>
  </w:footnote>
  <w:footnote w:type="continuationSeparator" w:id="0">
    <w:p w14:paraId="13EDE69C" w14:textId="77777777" w:rsidR="00550A25" w:rsidRDefault="00550A25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57"/>
    <w:rsid w:val="0005600F"/>
    <w:rsid w:val="000B6397"/>
    <w:rsid w:val="000F2110"/>
    <w:rsid w:val="00257B22"/>
    <w:rsid w:val="00282FBD"/>
    <w:rsid w:val="004F1CE5"/>
    <w:rsid w:val="00550A25"/>
    <w:rsid w:val="005A7170"/>
    <w:rsid w:val="0061257A"/>
    <w:rsid w:val="006B4ED1"/>
    <w:rsid w:val="00743A7E"/>
    <w:rsid w:val="00853D57"/>
    <w:rsid w:val="0091441E"/>
    <w:rsid w:val="00941E4E"/>
    <w:rsid w:val="00AE454E"/>
    <w:rsid w:val="00B8029E"/>
    <w:rsid w:val="00BB0B3C"/>
    <w:rsid w:val="00E678E1"/>
    <w:rsid w:val="00E7384D"/>
    <w:rsid w:val="00ED3099"/>
    <w:rsid w:val="00F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E94BB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43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3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shiphw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user</cp:lastModifiedBy>
  <cp:revision>2</cp:revision>
  <cp:lastPrinted>2023-02-22T03:41:00Z</cp:lastPrinted>
  <dcterms:created xsi:type="dcterms:W3CDTF">2023-02-22T03:41:00Z</dcterms:created>
  <dcterms:modified xsi:type="dcterms:W3CDTF">2023-02-22T03:41:00Z</dcterms:modified>
</cp:coreProperties>
</file>