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62FEA" w14:textId="3DF0361E" w:rsidR="000B415C" w:rsidRPr="008C129A" w:rsidRDefault="000B415C" w:rsidP="008C129A">
      <w:pPr>
        <w:spacing w:line="300" w:lineRule="exact"/>
        <w:rPr>
          <w:rFonts w:ascii="微軟正黑體" w:eastAsia="微軟正黑體" w:hAnsi="微軟正黑體"/>
        </w:rPr>
      </w:pPr>
      <w:r w:rsidRPr="008C129A">
        <w:rPr>
          <w:rFonts w:ascii="Segoe UI Emoji" w:eastAsia="微軟正黑體" w:hAnsi="Segoe UI Emoji" w:cs="Segoe UI Emoji" w:hint="eastAsia"/>
          <w:lang w:eastAsia="zh-HK"/>
        </w:rPr>
        <w:t>📣</w:t>
      </w:r>
      <w:r w:rsidRPr="008C129A">
        <w:rPr>
          <w:rFonts w:ascii="微軟正黑體" w:eastAsia="微軟正黑體" w:hAnsi="微軟正黑體" w:hint="eastAsia"/>
        </w:rPr>
        <w:t xml:space="preserve"> 立即鎖定！大專院校淨零碳排與永續報告書實務線上研討會</w:t>
      </w:r>
    </w:p>
    <w:p w14:paraId="31E8785A" w14:textId="6DB2536A" w:rsidR="000B415C" w:rsidRPr="008C129A" w:rsidRDefault="000B415C" w:rsidP="008C129A">
      <w:pPr>
        <w:spacing w:line="300" w:lineRule="exact"/>
        <w:rPr>
          <w:rFonts w:ascii="微軟正黑體" w:eastAsia="微軟正黑體" w:hAnsi="微軟正黑體"/>
        </w:rPr>
      </w:pPr>
      <w:r w:rsidRPr="008C129A">
        <w:rPr>
          <w:rFonts w:ascii="Segoe UI Emoji" w:eastAsia="微軟正黑體" w:hAnsi="Segoe UI Emoji" w:cs="Segoe UI Emoji"/>
        </w:rPr>
        <w:t>🚨</w:t>
      </w:r>
      <w:r w:rsidRPr="008C129A">
        <w:rPr>
          <w:rFonts w:ascii="微軟正黑體" w:eastAsia="微軟正黑體" w:hAnsi="微軟正黑體" w:hint="eastAsia"/>
        </w:rPr>
        <w:t xml:space="preserve"> 校園淨零轉型，您還在找對的夥伴嗎？</w:t>
      </w:r>
    </w:p>
    <w:p w14:paraId="0FCAC62D" w14:textId="29AC62F0" w:rsidR="000B415C" w:rsidRPr="008C129A" w:rsidRDefault="000B415C" w:rsidP="008C129A">
      <w:pPr>
        <w:spacing w:line="300" w:lineRule="exact"/>
        <w:rPr>
          <w:rFonts w:ascii="微軟正黑體" w:eastAsia="微軟正黑體" w:hAnsi="微軟正黑體"/>
          <w:lang w:eastAsia="zh-HK"/>
        </w:rPr>
      </w:pPr>
      <w:r w:rsidRPr="008C129A">
        <w:rPr>
          <w:rFonts w:ascii="微軟正黑體" w:eastAsia="微軟正黑體" w:hAnsi="微軟正黑體" w:hint="eastAsia"/>
        </w:rPr>
        <w:t>面對</w:t>
      </w:r>
      <w:r w:rsidR="00C61A49">
        <w:rPr>
          <w:rFonts w:ascii="微軟正黑體" w:eastAsia="微軟正黑體" w:hAnsi="微軟正黑體" w:hint="eastAsia"/>
        </w:rPr>
        <w:t>繁</w:t>
      </w:r>
      <w:r w:rsidRPr="008C129A">
        <w:rPr>
          <w:rFonts w:ascii="微軟正黑體" w:eastAsia="微軟正黑體" w:hAnsi="微軟正黑體" w:hint="eastAsia"/>
        </w:rPr>
        <w:t>雜的 ISO 14064盤查標準、巨量的數據管理，以及要求嚴</w:t>
      </w:r>
      <w:r w:rsidR="00B84A3E">
        <w:rPr>
          <w:rFonts w:ascii="微軟正黑體" w:eastAsia="微軟正黑體" w:hAnsi="微軟正黑體" w:hint="eastAsia"/>
        </w:rPr>
        <w:t>謹</w:t>
      </w:r>
      <w:r w:rsidRPr="008C129A">
        <w:rPr>
          <w:rFonts w:ascii="微軟正黑體" w:eastAsia="微軟正黑體" w:hAnsi="微軟正黑體" w:hint="eastAsia"/>
        </w:rPr>
        <w:t>的永續報告書撰寫工作，您需要的是一個全方位、高專業度的堅實後盾！</w:t>
      </w:r>
    </w:p>
    <w:p w14:paraId="279DB87E" w14:textId="7CE66121" w:rsidR="000B415C" w:rsidRDefault="000B415C" w:rsidP="008C129A">
      <w:pPr>
        <w:spacing w:line="300" w:lineRule="exact"/>
        <w:rPr>
          <w:rFonts w:ascii="微軟正黑體" w:eastAsia="微軟正黑體" w:hAnsi="微軟正黑體"/>
        </w:rPr>
      </w:pPr>
      <w:proofErr w:type="gramStart"/>
      <w:r w:rsidRPr="008C129A">
        <w:rPr>
          <w:rFonts w:ascii="微軟正黑體" w:eastAsia="微軟正黑體" w:hAnsi="微軟正黑體" w:hint="eastAsia"/>
        </w:rPr>
        <w:t>叡</w:t>
      </w:r>
      <w:proofErr w:type="gramEnd"/>
      <w:r w:rsidRPr="008C129A">
        <w:rPr>
          <w:rFonts w:ascii="微軟正黑體" w:eastAsia="微軟正黑體" w:hAnsi="微軟正黑體" w:hint="eastAsia"/>
        </w:rPr>
        <w:t>揚資訊，不僅提供強大的數位工具，更提供從系統、輔導到查證的全</w:t>
      </w:r>
      <w:r w:rsidR="00436834">
        <w:rPr>
          <w:rFonts w:ascii="微軟正黑體" w:eastAsia="微軟正黑體" w:hAnsi="微軟正黑體" w:hint="eastAsia"/>
        </w:rPr>
        <w:t>方位</w:t>
      </w:r>
      <w:r w:rsidRPr="008C129A">
        <w:rPr>
          <w:rFonts w:ascii="微軟正黑體" w:eastAsia="微軟正黑體" w:hAnsi="微軟正黑體" w:hint="eastAsia"/>
        </w:rPr>
        <w:t>專業服務，確保學校能順利、高</w:t>
      </w:r>
      <w:proofErr w:type="gramStart"/>
      <w:r w:rsidRPr="008C129A">
        <w:rPr>
          <w:rFonts w:ascii="微軟正黑體" w:eastAsia="微軟正黑體" w:hAnsi="微軟正黑體" w:hint="eastAsia"/>
        </w:rPr>
        <w:t>效地實現淨零</w:t>
      </w:r>
      <w:proofErr w:type="gramEnd"/>
      <w:r w:rsidRPr="008C129A">
        <w:rPr>
          <w:rFonts w:ascii="微軟正黑體" w:eastAsia="微軟正黑體" w:hAnsi="微軟正黑體" w:hint="eastAsia"/>
        </w:rPr>
        <w:t>目標。</w:t>
      </w:r>
    </w:p>
    <w:p w14:paraId="487DAB25" w14:textId="77777777" w:rsidR="00AF3F0D" w:rsidRPr="008C129A" w:rsidRDefault="00AF3F0D" w:rsidP="008C129A">
      <w:pPr>
        <w:spacing w:line="300" w:lineRule="exact"/>
        <w:rPr>
          <w:rFonts w:ascii="微軟正黑體" w:eastAsia="微軟正黑體" w:hAnsi="微軟正黑體"/>
          <w:lang w:eastAsia="zh-HK"/>
        </w:rPr>
      </w:pPr>
    </w:p>
    <w:p w14:paraId="7DD02E93" w14:textId="637D5384" w:rsidR="000B415C" w:rsidRPr="008C129A" w:rsidRDefault="000B415C" w:rsidP="008C129A">
      <w:pPr>
        <w:spacing w:line="300" w:lineRule="exact"/>
        <w:rPr>
          <w:rFonts w:ascii="微軟正黑體" w:eastAsia="微軟正黑體" w:hAnsi="微軟正黑體"/>
        </w:rPr>
      </w:pPr>
      <w:r w:rsidRPr="008C129A">
        <w:rPr>
          <w:rFonts w:ascii="Segoe UI Emoji" w:eastAsia="微軟正黑體" w:hAnsi="Segoe UI Emoji" w:cs="Segoe UI Emoji"/>
        </w:rPr>
        <w:t>✨</w:t>
      </w:r>
      <w:r w:rsidRPr="008C129A">
        <w:rPr>
          <w:rFonts w:ascii="微軟正黑體" w:eastAsia="微軟正黑體" w:hAnsi="微軟正黑體"/>
        </w:rPr>
        <w:t xml:space="preserve"> </w:t>
      </w:r>
      <w:r w:rsidRPr="008C129A">
        <w:rPr>
          <w:rFonts w:ascii="微軟正黑體" w:eastAsia="微軟正黑體" w:hAnsi="微軟正黑體" w:hint="eastAsia"/>
        </w:rPr>
        <w:t>三大研討會亮點，讓您收穫滿滿！</w:t>
      </w:r>
    </w:p>
    <w:p w14:paraId="3697CAB8" w14:textId="6701B83F" w:rsidR="000B415C" w:rsidRPr="008C129A" w:rsidRDefault="000B415C" w:rsidP="008C129A">
      <w:pPr>
        <w:spacing w:line="300" w:lineRule="exact"/>
        <w:rPr>
          <w:rFonts w:ascii="微軟正黑體" w:eastAsia="微軟正黑體" w:hAnsi="微軟正黑體"/>
        </w:rPr>
      </w:pPr>
      <w:r w:rsidRPr="008C129A">
        <w:rPr>
          <w:rFonts w:ascii="微軟正黑體" w:eastAsia="微軟正黑體" w:hAnsi="微軟正黑體" w:hint="eastAsia"/>
        </w:rPr>
        <w:t xml:space="preserve">1. </w:t>
      </w:r>
      <w:r w:rsidRPr="008C129A">
        <w:rPr>
          <w:rFonts w:ascii="Segoe UI Emoji" w:eastAsia="微軟正黑體" w:hAnsi="Segoe UI Emoji" w:cs="Segoe UI Emoji"/>
        </w:rPr>
        <w:t>💡</w:t>
      </w:r>
      <w:r w:rsidRPr="008C129A">
        <w:rPr>
          <w:rFonts w:ascii="微軟正黑體" w:eastAsia="微軟正黑體" w:hAnsi="微軟正黑體" w:hint="eastAsia"/>
        </w:rPr>
        <w:t xml:space="preserve"> ISO</w:t>
      </w:r>
      <w:r w:rsidR="009D6C27">
        <w:rPr>
          <w:rFonts w:ascii="微軟正黑體" w:eastAsia="微軟正黑體" w:hAnsi="微軟正黑體" w:hint="eastAsia"/>
          <w:lang w:eastAsia="zh-HK"/>
        </w:rPr>
        <w:t xml:space="preserve"> </w:t>
      </w:r>
      <w:r w:rsidRPr="008C129A">
        <w:rPr>
          <w:rFonts w:ascii="微軟正黑體" w:eastAsia="微軟正黑體" w:hAnsi="微軟正黑體" w:hint="eastAsia"/>
        </w:rPr>
        <w:t>14064</w:t>
      </w:r>
      <w:r w:rsidR="009D6C27">
        <w:rPr>
          <w:rFonts w:ascii="微軟正黑體" w:eastAsia="微軟正黑體" w:hAnsi="微軟正黑體" w:hint="eastAsia"/>
        </w:rPr>
        <w:t>碳</w:t>
      </w:r>
      <w:r w:rsidRPr="008C129A">
        <w:rPr>
          <w:rFonts w:ascii="微軟正黑體" w:eastAsia="微軟正黑體" w:hAnsi="微軟正黑體" w:hint="eastAsia"/>
        </w:rPr>
        <w:t>盤查系統：透過叡揚數位工具的系統化</w:t>
      </w:r>
      <w:r w:rsidR="00566D41">
        <w:rPr>
          <w:rFonts w:ascii="微軟正黑體" w:eastAsia="微軟正黑體" w:hAnsi="微軟正黑體" w:hint="eastAsia"/>
        </w:rPr>
        <w:t>展示</w:t>
      </w:r>
      <w:r w:rsidRPr="008C129A">
        <w:rPr>
          <w:rFonts w:ascii="微軟正黑體" w:eastAsia="微軟正黑體" w:hAnsi="微軟正黑體" w:hint="eastAsia"/>
        </w:rPr>
        <w:t>，</w:t>
      </w:r>
      <w:r w:rsidR="0050667F">
        <w:rPr>
          <w:rFonts w:ascii="微軟正黑體" w:eastAsia="微軟正黑體" w:hAnsi="微軟正黑體" w:hint="eastAsia"/>
        </w:rPr>
        <w:t>讓</w:t>
      </w:r>
      <w:r w:rsidRPr="008C129A">
        <w:rPr>
          <w:rFonts w:ascii="微軟正黑體" w:eastAsia="微軟正黑體" w:hAnsi="微軟正黑體" w:hint="eastAsia"/>
        </w:rPr>
        <w:t>您</w:t>
      </w:r>
      <w:r w:rsidR="0050667F">
        <w:rPr>
          <w:rFonts w:ascii="微軟正黑體" w:eastAsia="微軟正黑體" w:hAnsi="微軟正黑體" w:hint="eastAsia"/>
        </w:rPr>
        <w:t>了解</w:t>
      </w:r>
      <w:r w:rsidRPr="008C129A">
        <w:rPr>
          <w:rFonts w:ascii="微軟正黑體" w:eastAsia="微軟正黑體" w:hAnsi="微軟正黑體" w:hint="eastAsia"/>
        </w:rPr>
        <w:t>如何高效、精確地完成溫室氣體盤查。</w:t>
      </w:r>
    </w:p>
    <w:p w14:paraId="7848BE7F" w14:textId="45589BCD" w:rsidR="000B415C" w:rsidRPr="008C129A" w:rsidRDefault="000B415C" w:rsidP="008C129A">
      <w:pPr>
        <w:spacing w:line="300" w:lineRule="exact"/>
        <w:rPr>
          <w:rFonts w:ascii="微軟正黑體" w:eastAsia="微軟正黑體" w:hAnsi="微軟正黑體"/>
        </w:rPr>
      </w:pPr>
      <w:r w:rsidRPr="008C129A">
        <w:rPr>
          <w:rFonts w:ascii="微軟正黑體" w:eastAsia="微軟正黑體" w:hAnsi="微軟正黑體" w:hint="eastAsia"/>
        </w:rPr>
        <w:t xml:space="preserve">2. </w:t>
      </w:r>
      <w:r w:rsidRPr="008C129A">
        <w:rPr>
          <w:rFonts w:ascii="Segoe UI Emoji" w:eastAsia="微軟正黑體" w:hAnsi="Segoe UI Emoji" w:cs="Segoe UI Emoji"/>
        </w:rPr>
        <w:t>📝</w:t>
      </w:r>
      <w:r w:rsidRPr="008C129A">
        <w:rPr>
          <w:rFonts w:ascii="微軟正黑體" w:eastAsia="微軟正黑體" w:hAnsi="微軟正黑體" w:hint="eastAsia"/>
        </w:rPr>
        <w:t xml:space="preserve"> 永續報告書產出</w:t>
      </w:r>
      <w:r w:rsidR="00C11A3C">
        <w:rPr>
          <w:rFonts w:ascii="微軟正黑體" w:eastAsia="微軟正黑體" w:hAnsi="微軟正黑體" w:hint="eastAsia"/>
        </w:rPr>
        <w:t>展示</w:t>
      </w:r>
      <w:r w:rsidRPr="008C129A">
        <w:rPr>
          <w:rFonts w:ascii="微軟正黑體" w:eastAsia="微軟正黑體" w:hAnsi="微軟正黑體" w:hint="eastAsia"/>
        </w:rPr>
        <w:t>：介紹如何利用數位工具，輕鬆產出符合國際準則的永續報告書，大幅減輕承辦人員壓力。</w:t>
      </w:r>
    </w:p>
    <w:p w14:paraId="19C0FD2F" w14:textId="7B9694C9" w:rsidR="000B415C" w:rsidRDefault="000B415C" w:rsidP="008C129A">
      <w:pPr>
        <w:spacing w:line="300" w:lineRule="exact"/>
        <w:rPr>
          <w:rFonts w:ascii="微軟正黑體" w:eastAsia="微軟正黑體" w:hAnsi="微軟正黑體"/>
        </w:rPr>
      </w:pPr>
      <w:r w:rsidRPr="008C129A">
        <w:rPr>
          <w:rFonts w:ascii="微軟正黑體" w:eastAsia="微軟正黑體" w:hAnsi="微軟正黑體" w:hint="eastAsia"/>
        </w:rPr>
        <w:t xml:space="preserve">3. </w:t>
      </w:r>
      <w:r w:rsidRPr="008C129A">
        <w:rPr>
          <w:rFonts w:ascii="Segoe UI Emoji" w:eastAsia="微軟正黑體" w:hAnsi="Segoe UI Emoji" w:cs="Segoe UI Emoji"/>
        </w:rPr>
        <w:t>🤝</w:t>
      </w:r>
      <w:r w:rsidRPr="008C129A">
        <w:rPr>
          <w:rFonts w:ascii="微軟正黑體" w:eastAsia="微軟正黑體" w:hAnsi="微軟正黑體" w:hint="eastAsia"/>
        </w:rPr>
        <w:t xml:space="preserve"> 標竿大學成功案例：邀請大同大學總務處事務組黃憲隆主任，分享在導入系統、推動</w:t>
      </w:r>
      <w:proofErr w:type="gramStart"/>
      <w:r w:rsidRPr="008C129A">
        <w:rPr>
          <w:rFonts w:ascii="微軟正黑體" w:eastAsia="微軟正黑體" w:hAnsi="微軟正黑體" w:hint="eastAsia"/>
        </w:rPr>
        <w:t>淨零碳排</w:t>
      </w:r>
      <w:proofErr w:type="gramEnd"/>
      <w:r w:rsidRPr="008C129A">
        <w:rPr>
          <w:rFonts w:ascii="微軟正黑體" w:eastAsia="微軟正黑體" w:hAnsi="微軟正黑體" w:hint="eastAsia"/>
        </w:rPr>
        <w:t>並取證ISO14064的寶貴實務經驗。</w:t>
      </w:r>
    </w:p>
    <w:p w14:paraId="7197BC5F" w14:textId="77777777" w:rsidR="00AF3F0D" w:rsidRPr="008C129A" w:rsidRDefault="00AF3F0D" w:rsidP="008C129A">
      <w:pPr>
        <w:spacing w:line="300" w:lineRule="exact"/>
        <w:rPr>
          <w:rFonts w:ascii="微軟正黑體" w:eastAsia="微軟正黑體" w:hAnsi="微軟正黑體"/>
        </w:rPr>
      </w:pPr>
    </w:p>
    <w:p w14:paraId="1B87F4B7" w14:textId="7E64073E" w:rsidR="000B415C" w:rsidRPr="008C129A" w:rsidRDefault="000B415C" w:rsidP="008C129A">
      <w:pPr>
        <w:spacing w:line="300" w:lineRule="exact"/>
        <w:rPr>
          <w:rFonts w:ascii="微軟正黑體" w:eastAsia="微軟正黑體" w:hAnsi="微軟正黑體"/>
        </w:rPr>
      </w:pPr>
      <w:r w:rsidRPr="008C129A">
        <w:rPr>
          <w:rFonts w:ascii="Segoe UI Emoji" w:eastAsia="微軟正黑體" w:hAnsi="Segoe UI Emoji" w:cs="Segoe UI Emoji"/>
        </w:rPr>
        <w:t>📋</w:t>
      </w:r>
      <w:r w:rsidRPr="008C129A">
        <w:rPr>
          <w:rFonts w:ascii="微軟正黑體" w:eastAsia="微軟正黑體" w:hAnsi="微軟正黑體" w:hint="eastAsia"/>
        </w:rPr>
        <w:t xml:space="preserve"> 活動議程與內容大綱</w:t>
      </w:r>
    </w:p>
    <w:p w14:paraId="7DCB398E" w14:textId="064E19F0" w:rsidR="00D64672" w:rsidRPr="008C129A" w:rsidRDefault="00D64672" w:rsidP="008C129A">
      <w:pPr>
        <w:spacing w:line="300" w:lineRule="exact"/>
        <w:rPr>
          <w:rFonts w:ascii="微軟正黑體" w:eastAsia="微軟正黑體" w:hAnsi="微軟正黑體"/>
        </w:rPr>
      </w:pPr>
      <w:r w:rsidRPr="008C129A">
        <w:rPr>
          <w:rFonts w:ascii="微軟正黑體" w:eastAsia="微軟正黑體" w:hAnsi="微軟正黑體" w:hint="eastAsia"/>
        </w:rPr>
        <w:t>1</w:t>
      </w:r>
      <w:r w:rsidR="00AF636F">
        <w:rPr>
          <w:rFonts w:ascii="微軟正黑體" w:eastAsia="微軟正黑體" w:hAnsi="微軟正黑體" w:hint="eastAsia"/>
        </w:rPr>
        <w:t>0</w:t>
      </w:r>
      <w:r w:rsidRPr="008C129A">
        <w:rPr>
          <w:rFonts w:ascii="微軟正黑體" w:eastAsia="微軟正黑體" w:hAnsi="微軟正黑體" w:hint="eastAsia"/>
        </w:rPr>
        <w:t>:</w:t>
      </w:r>
      <w:r w:rsidR="00AF636F">
        <w:rPr>
          <w:rFonts w:ascii="微軟正黑體" w:eastAsia="微軟正黑體" w:hAnsi="微軟正黑體" w:hint="eastAsia"/>
        </w:rPr>
        <w:t>15</w:t>
      </w:r>
      <w:r w:rsidRPr="008C129A">
        <w:rPr>
          <w:rFonts w:ascii="微軟正黑體" w:eastAsia="微軟正黑體" w:hAnsi="微軟正黑體" w:hint="eastAsia"/>
        </w:rPr>
        <w:t>-1</w:t>
      </w:r>
      <w:r w:rsidR="00AF636F">
        <w:rPr>
          <w:rFonts w:ascii="微軟正黑體" w:eastAsia="微軟正黑體" w:hAnsi="微軟正黑體" w:hint="eastAsia"/>
        </w:rPr>
        <w:t>0</w:t>
      </w:r>
      <w:r w:rsidRPr="008C129A">
        <w:rPr>
          <w:rFonts w:ascii="微軟正黑體" w:eastAsia="微軟正黑體" w:hAnsi="微軟正黑體" w:hint="eastAsia"/>
        </w:rPr>
        <w:t>:</w:t>
      </w:r>
      <w:r w:rsidR="00AF636F">
        <w:rPr>
          <w:rFonts w:ascii="微軟正黑體" w:eastAsia="微軟正黑體" w:hAnsi="微軟正黑體" w:hint="eastAsia"/>
        </w:rPr>
        <w:t>45</w:t>
      </w:r>
      <w:r w:rsidRPr="008C129A">
        <w:rPr>
          <w:rFonts w:ascii="微軟正黑體" w:eastAsia="微軟正黑體" w:hAnsi="微軟正黑體" w:hint="eastAsia"/>
        </w:rPr>
        <w:t xml:space="preserve"> </w:t>
      </w:r>
      <w:proofErr w:type="gramStart"/>
      <w:r w:rsidRPr="008C129A">
        <w:rPr>
          <w:rFonts w:ascii="微軟正黑體" w:eastAsia="微軟正黑體" w:hAnsi="微軟正黑體" w:hint="eastAsia"/>
        </w:rPr>
        <w:t>邁向淨零</w:t>
      </w:r>
      <w:proofErr w:type="gramEnd"/>
      <w:r w:rsidRPr="008C129A">
        <w:rPr>
          <w:rFonts w:ascii="微軟正黑體" w:eastAsia="微軟正黑體" w:hAnsi="微軟正黑體" w:hint="eastAsia"/>
        </w:rPr>
        <w:t>：ISO 14064 數位盤查系統介紹/ 顧問Roy</w:t>
      </w:r>
    </w:p>
    <w:p w14:paraId="1A3AEC9B" w14:textId="0FD5597E" w:rsidR="00D64672" w:rsidRPr="008C129A" w:rsidRDefault="00D64672" w:rsidP="008C129A">
      <w:pPr>
        <w:spacing w:line="300" w:lineRule="exact"/>
        <w:rPr>
          <w:rFonts w:ascii="微軟正黑體" w:eastAsia="微軟正黑體" w:hAnsi="微軟正黑體"/>
        </w:rPr>
      </w:pPr>
      <w:r w:rsidRPr="008C129A">
        <w:rPr>
          <w:rFonts w:ascii="微軟正黑體" w:eastAsia="微軟正黑體" w:hAnsi="微軟正黑體" w:hint="eastAsia"/>
        </w:rPr>
        <w:t>1</w:t>
      </w:r>
      <w:r w:rsidR="00AF636F">
        <w:rPr>
          <w:rFonts w:ascii="微軟正黑體" w:eastAsia="微軟正黑體" w:hAnsi="微軟正黑體" w:hint="eastAsia"/>
        </w:rPr>
        <w:t>0</w:t>
      </w:r>
      <w:r w:rsidRPr="008C129A">
        <w:rPr>
          <w:rFonts w:ascii="微軟正黑體" w:eastAsia="微軟正黑體" w:hAnsi="微軟正黑體" w:hint="eastAsia"/>
        </w:rPr>
        <w:t>:</w:t>
      </w:r>
      <w:r w:rsidR="00AF636F">
        <w:rPr>
          <w:rFonts w:ascii="微軟正黑體" w:eastAsia="微軟正黑體" w:hAnsi="微軟正黑體" w:hint="eastAsia"/>
        </w:rPr>
        <w:t>45</w:t>
      </w:r>
      <w:r w:rsidRPr="008C129A">
        <w:rPr>
          <w:rFonts w:ascii="微軟正黑體" w:eastAsia="微軟正黑體" w:hAnsi="微軟正黑體" w:hint="eastAsia"/>
        </w:rPr>
        <w:t>-1</w:t>
      </w:r>
      <w:r w:rsidR="00AF636F">
        <w:rPr>
          <w:rFonts w:ascii="微軟正黑體" w:eastAsia="微軟正黑體" w:hAnsi="微軟正黑體" w:hint="eastAsia"/>
        </w:rPr>
        <w:t>1</w:t>
      </w:r>
      <w:r w:rsidRPr="008C129A">
        <w:rPr>
          <w:rFonts w:ascii="微軟正黑體" w:eastAsia="微軟正黑體" w:hAnsi="微軟正黑體" w:hint="eastAsia"/>
        </w:rPr>
        <w:t>:</w:t>
      </w:r>
      <w:r w:rsidR="00AF636F">
        <w:rPr>
          <w:rFonts w:ascii="微軟正黑體" w:eastAsia="微軟正黑體" w:hAnsi="微軟正黑體" w:hint="eastAsia"/>
        </w:rPr>
        <w:t>05</w:t>
      </w:r>
      <w:r w:rsidRPr="008C129A">
        <w:rPr>
          <w:rFonts w:ascii="微軟正黑體" w:eastAsia="微軟正黑體" w:hAnsi="微軟正黑體" w:hint="eastAsia"/>
        </w:rPr>
        <w:t xml:space="preserve"> 從數據到報告：永續報告書產出工具</w:t>
      </w:r>
      <w:r w:rsidR="002C1E83">
        <w:rPr>
          <w:rFonts w:ascii="微軟正黑體" w:eastAsia="微軟正黑體" w:hAnsi="微軟正黑體" w:hint="eastAsia"/>
        </w:rPr>
        <w:t>展示</w:t>
      </w:r>
      <w:r w:rsidRPr="008C129A">
        <w:rPr>
          <w:rFonts w:ascii="微軟正黑體" w:eastAsia="微軟正黑體" w:hAnsi="微軟正黑體" w:hint="eastAsia"/>
        </w:rPr>
        <w:t>與國際準則接軌/ 顧問Ricky</w:t>
      </w:r>
    </w:p>
    <w:p w14:paraId="5CD7F482" w14:textId="07AEE1A8" w:rsidR="00D64672" w:rsidRPr="008C129A" w:rsidRDefault="00D64672" w:rsidP="008C129A">
      <w:pPr>
        <w:spacing w:line="300" w:lineRule="exact"/>
        <w:rPr>
          <w:rFonts w:ascii="微軟正黑體" w:eastAsia="微軟正黑體" w:hAnsi="微軟正黑體"/>
        </w:rPr>
      </w:pPr>
      <w:r w:rsidRPr="008C129A">
        <w:rPr>
          <w:rFonts w:ascii="微軟正黑體" w:eastAsia="微軟正黑體" w:hAnsi="微軟正黑體"/>
        </w:rPr>
        <w:t>1</w:t>
      </w:r>
      <w:r w:rsidR="00AF636F">
        <w:rPr>
          <w:rFonts w:ascii="微軟正黑體" w:eastAsia="微軟正黑體" w:hAnsi="微軟正黑體" w:hint="eastAsia"/>
        </w:rPr>
        <w:t>1</w:t>
      </w:r>
      <w:r w:rsidRPr="008C129A">
        <w:rPr>
          <w:rFonts w:ascii="微軟正黑體" w:eastAsia="微軟正黑體" w:hAnsi="微軟正黑體"/>
        </w:rPr>
        <w:t>:</w:t>
      </w:r>
      <w:r w:rsidR="00AF636F">
        <w:rPr>
          <w:rFonts w:ascii="微軟正黑體" w:eastAsia="微軟正黑體" w:hAnsi="微軟正黑體" w:hint="eastAsia"/>
        </w:rPr>
        <w:t>05</w:t>
      </w:r>
      <w:r w:rsidRPr="008C129A">
        <w:rPr>
          <w:rFonts w:ascii="微軟正黑體" w:eastAsia="微軟正黑體" w:hAnsi="微軟正黑體" w:hint="eastAsia"/>
        </w:rPr>
        <w:t>-</w:t>
      </w:r>
      <w:r w:rsidRPr="008C129A">
        <w:rPr>
          <w:rFonts w:ascii="微軟正黑體" w:eastAsia="微軟正黑體" w:hAnsi="微軟正黑體"/>
        </w:rPr>
        <w:t>1</w:t>
      </w:r>
      <w:r w:rsidR="00AF636F">
        <w:rPr>
          <w:rFonts w:ascii="微軟正黑體" w:eastAsia="微軟正黑體" w:hAnsi="微軟正黑體" w:hint="eastAsia"/>
        </w:rPr>
        <w:t>1</w:t>
      </w:r>
      <w:r w:rsidRPr="008C129A">
        <w:rPr>
          <w:rFonts w:ascii="微軟正黑體" w:eastAsia="微軟正黑體" w:hAnsi="微軟正黑體"/>
        </w:rPr>
        <w:t>:</w:t>
      </w:r>
      <w:r w:rsidR="00AF636F">
        <w:rPr>
          <w:rFonts w:ascii="微軟正黑體" w:eastAsia="微軟正黑體" w:hAnsi="微軟正黑體" w:hint="eastAsia"/>
        </w:rPr>
        <w:t>35</w:t>
      </w:r>
      <w:r w:rsidRPr="008C129A">
        <w:rPr>
          <w:rFonts w:ascii="微軟正黑體" w:eastAsia="微軟正黑體" w:hAnsi="微軟正黑體" w:hint="eastAsia"/>
        </w:rPr>
        <w:t xml:space="preserve"> </w:t>
      </w:r>
      <w:r w:rsidR="00680D3B">
        <w:rPr>
          <w:rFonts w:ascii="微軟正黑體" w:eastAsia="微軟正黑體" w:hAnsi="微軟正黑體" w:hint="eastAsia"/>
        </w:rPr>
        <w:t>通過</w:t>
      </w:r>
      <w:r w:rsidR="00680D3B">
        <w:rPr>
          <w:rFonts w:ascii="微軟正黑體" w:eastAsia="微軟正黑體" w:hAnsi="微軟正黑體" w:hint="eastAsia"/>
          <w:lang w:eastAsia="zh-HK"/>
        </w:rPr>
        <w:t xml:space="preserve"> ISO 14064-1 </w:t>
      </w:r>
      <w:r w:rsidR="00680D3B">
        <w:rPr>
          <w:rFonts w:ascii="微軟正黑體" w:eastAsia="微軟正黑體" w:hAnsi="微軟正黑體" w:hint="eastAsia"/>
        </w:rPr>
        <w:t>認證</w:t>
      </w:r>
      <w:r w:rsidR="00630859">
        <w:rPr>
          <w:rFonts w:ascii="微軟正黑體" w:eastAsia="微軟正黑體" w:hAnsi="微軟正黑體" w:hint="eastAsia"/>
        </w:rPr>
        <w:t>的</w:t>
      </w:r>
      <w:r w:rsidRPr="008C129A">
        <w:rPr>
          <w:rFonts w:ascii="微軟正黑體" w:eastAsia="微軟正黑體" w:hAnsi="微軟正黑體" w:hint="eastAsia"/>
        </w:rPr>
        <w:t>實戰經驗談/ 大同大學 總務處事務組黃憲隆主任</w:t>
      </w:r>
    </w:p>
    <w:p w14:paraId="118B76D3" w14:textId="10FED4EB" w:rsidR="008C129A" w:rsidRDefault="00D64672" w:rsidP="008C129A">
      <w:pPr>
        <w:spacing w:line="300" w:lineRule="exact"/>
        <w:rPr>
          <w:rFonts w:ascii="微軟正黑體" w:eastAsia="微軟正黑體" w:hAnsi="微軟正黑體"/>
        </w:rPr>
      </w:pPr>
      <w:r w:rsidRPr="008C129A">
        <w:rPr>
          <w:rFonts w:ascii="微軟正黑體" w:eastAsia="微軟正黑體" w:hAnsi="微軟正黑體" w:hint="eastAsia"/>
        </w:rPr>
        <w:t>1</w:t>
      </w:r>
      <w:r w:rsidR="00AF636F">
        <w:rPr>
          <w:rFonts w:ascii="微軟正黑體" w:eastAsia="微軟正黑體" w:hAnsi="微軟正黑體" w:hint="eastAsia"/>
        </w:rPr>
        <w:t>1</w:t>
      </w:r>
      <w:r w:rsidRPr="008C129A">
        <w:rPr>
          <w:rFonts w:ascii="微軟正黑體" w:eastAsia="微軟正黑體" w:hAnsi="微軟正黑體" w:hint="eastAsia"/>
        </w:rPr>
        <w:t>:</w:t>
      </w:r>
      <w:r w:rsidR="00AF636F">
        <w:rPr>
          <w:rFonts w:ascii="微軟正黑體" w:eastAsia="微軟正黑體" w:hAnsi="微軟正黑體" w:hint="eastAsia"/>
        </w:rPr>
        <w:t>35</w:t>
      </w:r>
      <w:r w:rsidRPr="008C129A">
        <w:rPr>
          <w:rFonts w:ascii="微軟正黑體" w:eastAsia="微軟正黑體" w:hAnsi="微軟正黑體" w:hint="eastAsia"/>
        </w:rPr>
        <w:t>-1</w:t>
      </w:r>
      <w:r w:rsidR="00AF636F">
        <w:rPr>
          <w:rFonts w:ascii="微軟正黑體" w:eastAsia="微軟正黑體" w:hAnsi="微軟正黑體" w:hint="eastAsia"/>
        </w:rPr>
        <w:t>1</w:t>
      </w:r>
      <w:r w:rsidRPr="008C129A">
        <w:rPr>
          <w:rFonts w:ascii="微軟正黑體" w:eastAsia="微軟正黑體" w:hAnsi="微軟正黑體" w:hint="eastAsia"/>
        </w:rPr>
        <w:t>:</w:t>
      </w:r>
      <w:r w:rsidR="00AF636F">
        <w:rPr>
          <w:rFonts w:ascii="微軟正黑體" w:eastAsia="微軟正黑體" w:hAnsi="微軟正黑體" w:hint="eastAsia"/>
        </w:rPr>
        <w:t>45</w:t>
      </w:r>
      <w:r w:rsidRPr="008C129A">
        <w:rPr>
          <w:rFonts w:ascii="微軟正黑體" w:eastAsia="微軟正黑體" w:hAnsi="微軟正黑體" w:hint="eastAsia"/>
        </w:rPr>
        <w:t xml:space="preserve"> Q&amp;A</w:t>
      </w:r>
    </w:p>
    <w:p w14:paraId="757CAD56" w14:textId="77777777" w:rsidR="00AF3F0D" w:rsidRPr="00AF3F0D" w:rsidRDefault="00AF3F0D" w:rsidP="008C129A">
      <w:pPr>
        <w:spacing w:line="300" w:lineRule="exact"/>
        <w:rPr>
          <w:rFonts w:ascii="微軟正黑體" w:eastAsia="微軟正黑體" w:hAnsi="微軟正黑體"/>
        </w:rPr>
      </w:pPr>
    </w:p>
    <w:p w14:paraId="3090EDB7" w14:textId="6C851105" w:rsidR="000B415C" w:rsidRPr="008C129A" w:rsidRDefault="000B415C" w:rsidP="008C129A">
      <w:pPr>
        <w:spacing w:line="300" w:lineRule="exact"/>
        <w:rPr>
          <w:rFonts w:ascii="微軟正黑體" w:eastAsia="微軟正黑體" w:hAnsi="微軟正黑體"/>
        </w:rPr>
      </w:pPr>
      <w:r w:rsidRPr="008C129A">
        <w:rPr>
          <w:rFonts w:ascii="Segoe UI Emoji" w:eastAsia="微軟正黑體" w:hAnsi="Segoe UI Emoji" w:cs="Segoe UI Emoji"/>
        </w:rPr>
        <w:t>📅</w:t>
      </w:r>
      <w:r w:rsidRPr="008C129A">
        <w:rPr>
          <w:rFonts w:ascii="微軟正黑體" w:eastAsia="微軟正黑體" w:hAnsi="微軟正黑體" w:hint="eastAsia"/>
        </w:rPr>
        <w:t xml:space="preserve"> 活動資訊</w:t>
      </w:r>
    </w:p>
    <w:p w14:paraId="42FC5C19" w14:textId="1657FB66" w:rsidR="000B415C" w:rsidRPr="008C129A" w:rsidRDefault="000B415C" w:rsidP="008C129A">
      <w:pPr>
        <w:spacing w:line="300" w:lineRule="exact"/>
        <w:rPr>
          <w:rFonts w:ascii="微軟正黑體" w:eastAsia="微軟正黑體" w:hAnsi="微軟正黑體"/>
        </w:rPr>
      </w:pPr>
      <w:r w:rsidRPr="008C129A">
        <w:rPr>
          <w:rFonts w:ascii="微軟正黑體" w:eastAsia="微軟正黑體" w:hAnsi="微軟正黑體" w:hint="eastAsia"/>
        </w:rPr>
        <w:t>活動名稱：大專院校淨零碳排與永續報告書實務線上研討會</w:t>
      </w:r>
    </w:p>
    <w:p w14:paraId="66660405" w14:textId="3FA77967" w:rsidR="000B415C" w:rsidRPr="008C129A" w:rsidRDefault="000B415C" w:rsidP="008C129A">
      <w:pPr>
        <w:spacing w:line="300" w:lineRule="exact"/>
        <w:rPr>
          <w:rFonts w:ascii="微軟正黑體" w:eastAsia="微軟正黑體" w:hAnsi="微軟正黑體" w:hint="eastAsia"/>
        </w:rPr>
      </w:pPr>
      <w:r w:rsidRPr="008C129A">
        <w:rPr>
          <w:rFonts w:ascii="微軟正黑體" w:eastAsia="微軟正黑體" w:hAnsi="微軟正黑體" w:hint="eastAsia"/>
        </w:rPr>
        <w:t xml:space="preserve">活動時間：2025 年 12 月 </w:t>
      </w:r>
      <w:r w:rsidR="00D64672" w:rsidRPr="008C129A">
        <w:rPr>
          <w:rFonts w:ascii="微軟正黑體" w:eastAsia="微軟正黑體" w:hAnsi="微軟正黑體" w:hint="eastAsia"/>
        </w:rPr>
        <w:t>4</w:t>
      </w:r>
      <w:r w:rsidRPr="008C129A">
        <w:rPr>
          <w:rFonts w:ascii="微軟正黑體" w:eastAsia="微軟正黑體" w:hAnsi="微軟正黑體" w:hint="eastAsia"/>
        </w:rPr>
        <w:t xml:space="preserve"> 日 (</w:t>
      </w:r>
      <w:r w:rsidR="00D64672" w:rsidRPr="008C129A">
        <w:rPr>
          <w:rFonts w:ascii="微軟正黑體" w:eastAsia="微軟正黑體" w:hAnsi="微軟正黑體" w:hint="eastAsia"/>
        </w:rPr>
        <w:t>四</w:t>
      </w:r>
      <w:r w:rsidRPr="008C129A">
        <w:rPr>
          <w:rFonts w:ascii="微軟正黑體" w:eastAsia="微軟正黑體" w:hAnsi="微軟正黑體" w:hint="eastAsia"/>
        </w:rPr>
        <w:t>) 1</w:t>
      </w:r>
      <w:r w:rsidR="00AF636F">
        <w:rPr>
          <w:rFonts w:ascii="微軟正黑體" w:eastAsia="微軟正黑體" w:hAnsi="微軟正黑體" w:hint="eastAsia"/>
        </w:rPr>
        <w:t>0</w:t>
      </w:r>
      <w:r w:rsidRPr="008C129A">
        <w:rPr>
          <w:rFonts w:ascii="微軟正黑體" w:eastAsia="微軟正黑體" w:hAnsi="微軟正黑體" w:hint="eastAsia"/>
        </w:rPr>
        <w:t>:</w:t>
      </w:r>
      <w:r w:rsidR="00AF636F">
        <w:rPr>
          <w:rFonts w:ascii="微軟正黑體" w:eastAsia="微軟正黑體" w:hAnsi="微軟正黑體" w:hint="eastAsia"/>
        </w:rPr>
        <w:t>15</w:t>
      </w:r>
      <w:r w:rsidRPr="008C129A">
        <w:rPr>
          <w:rFonts w:ascii="微軟正黑體" w:eastAsia="微軟正黑體" w:hAnsi="微軟正黑體" w:hint="eastAsia"/>
        </w:rPr>
        <w:t xml:space="preserve"> - 1</w:t>
      </w:r>
      <w:r w:rsidR="00AF636F">
        <w:rPr>
          <w:rFonts w:ascii="微軟正黑體" w:eastAsia="微軟正黑體" w:hAnsi="微軟正黑體" w:hint="eastAsia"/>
        </w:rPr>
        <w:t>1</w:t>
      </w:r>
      <w:r w:rsidRPr="008C129A">
        <w:rPr>
          <w:rFonts w:ascii="微軟正黑體" w:eastAsia="微軟正黑體" w:hAnsi="微軟正黑體" w:hint="eastAsia"/>
        </w:rPr>
        <w:t>:</w:t>
      </w:r>
      <w:r w:rsidR="00AF636F">
        <w:rPr>
          <w:rFonts w:ascii="微軟正黑體" w:eastAsia="微軟正黑體" w:hAnsi="微軟正黑體" w:hint="eastAsia"/>
        </w:rPr>
        <w:t>45</w:t>
      </w:r>
    </w:p>
    <w:p w14:paraId="72B524F5" w14:textId="2DC04EB9" w:rsidR="000B415C" w:rsidRPr="008C129A" w:rsidRDefault="000B415C" w:rsidP="008C129A">
      <w:pPr>
        <w:spacing w:line="300" w:lineRule="exact"/>
        <w:rPr>
          <w:rFonts w:ascii="微軟正黑體" w:eastAsia="微軟正黑體" w:hAnsi="微軟正黑體"/>
        </w:rPr>
      </w:pPr>
      <w:r w:rsidRPr="008C129A">
        <w:rPr>
          <w:rFonts w:ascii="微軟正黑體" w:eastAsia="微軟正黑體" w:hAnsi="微軟正黑體" w:hint="eastAsia"/>
        </w:rPr>
        <w:t>活動形式：</w:t>
      </w:r>
      <w:proofErr w:type="gramStart"/>
      <w:r w:rsidRPr="008C129A">
        <w:rPr>
          <w:rFonts w:ascii="微軟正黑體" w:eastAsia="微軟正黑體" w:hAnsi="微軟正黑體" w:hint="eastAsia"/>
        </w:rPr>
        <w:t>線上</w:t>
      </w:r>
      <w:r w:rsidR="00331E5E">
        <w:rPr>
          <w:rFonts w:ascii="微軟正黑體" w:eastAsia="微軟正黑體" w:hAnsi="微軟正黑體" w:hint="eastAsia"/>
        </w:rPr>
        <w:t>會議</w:t>
      </w:r>
      <w:proofErr w:type="gramEnd"/>
      <w:r w:rsidRPr="008C129A">
        <w:rPr>
          <w:rFonts w:ascii="微軟正黑體" w:eastAsia="微軟正黑體" w:hAnsi="微軟正黑體" w:hint="eastAsia"/>
        </w:rPr>
        <w:t xml:space="preserve"> (將於報名成功後提供專屬連結)</w:t>
      </w:r>
    </w:p>
    <w:p w14:paraId="3280D283" w14:textId="77777777" w:rsidR="00D64672" w:rsidRPr="008C129A" w:rsidRDefault="000B415C" w:rsidP="008C129A">
      <w:pPr>
        <w:spacing w:line="300" w:lineRule="exact"/>
        <w:rPr>
          <w:rFonts w:ascii="微軟正黑體" w:eastAsia="微軟正黑體" w:hAnsi="微軟正黑體"/>
        </w:rPr>
      </w:pPr>
      <w:r w:rsidRPr="008C129A">
        <w:rPr>
          <w:rFonts w:ascii="微軟正黑體" w:eastAsia="微軟正黑體" w:hAnsi="微軟正黑體" w:hint="eastAsia"/>
        </w:rPr>
        <w:t>參與對象：</w:t>
      </w:r>
      <w:r w:rsidR="00D64672" w:rsidRPr="008C129A">
        <w:rPr>
          <w:rFonts w:ascii="微軟正黑體" w:eastAsia="微軟正黑體" w:hAnsi="微軟正黑體" w:hint="eastAsia"/>
        </w:rPr>
        <w:t>大專院校總務處、環安衛中心、永續發展中心等相關人員。</w:t>
      </w:r>
    </w:p>
    <w:p w14:paraId="00F3F1DB" w14:textId="4D4FF092" w:rsidR="000B415C" w:rsidRDefault="000B415C" w:rsidP="008C129A">
      <w:pPr>
        <w:spacing w:line="300" w:lineRule="exact"/>
        <w:rPr>
          <w:rFonts w:ascii="微軟正黑體" w:eastAsia="微軟正黑體" w:hAnsi="微軟正黑體"/>
        </w:rPr>
      </w:pPr>
      <w:r w:rsidRPr="008C129A">
        <w:rPr>
          <w:rFonts w:ascii="微軟正黑體" w:eastAsia="微軟正黑體" w:hAnsi="微軟正黑體" w:hint="eastAsia"/>
        </w:rPr>
        <w:t>主辦單位：</w:t>
      </w:r>
      <w:proofErr w:type="gramStart"/>
      <w:r w:rsidRPr="008C129A">
        <w:rPr>
          <w:rFonts w:ascii="微軟正黑體" w:eastAsia="微軟正黑體" w:hAnsi="微軟正黑體" w:hint="eastAsia"/>
        </w:rPr>
        <w:t>叡</w:t>
      </w:r>
      <w:proofErr w:type="gramEnd"/>
      <w:r w:rsidRPr="008C129A">
        <w:rPr>
          <w:rFonts w:ascii="微軟正黑體" w:eastAsia="微軟正黑體" w:hAnsi="微軟正黑體" w:hint="eastAsia"/>
        </w:rPr>
        <w:t>揚資訊</w:t>
      </w:r>
    </w:p>
    <w:p w14:paraId="262AF1E3" w14:textId="77777777" w:rsidR="00AF3F0D" w:rsidRPr="008C129A" w:rsidRDefault="00AF3F0D" w:rsidP="008C129A">
      <w:pPr>
        <w:spacing w:line="300" w:lineRule="exact"/>
        <w:rPr>
          <w:rFonts w:ascii="微軟正黑體" w:eastAsia="微軟正黑體" w:hAnsi="微軟正黑體"/>
        </w:rPr>
      </w:pPr>
    </w:p>
    <w:p w14:paraId="6CB89D24" w14:textId="4B59C481" w:rsidR="000B415C" w:rsidRPr="008C129A" w:rsidRDefault="000B415C" w:rsidP="008C129A">
      <w:pPr>
        <w:spacing w:line="300" w:lineRule="exact"/>
        <w:rPr>
          <w:rFonts w:ascii="微軟正黑體" w:eastAsia="微軟正黑體" w:hAnsi="微軟正黑體"/>
        </w:rPr>
      </w:pPr>
      <w:r w:rsidRPr="008C129A">
        <w:rPr>
          <w:rFonts w:ascii="Segoe UI Emoji" w:eastAsia="微軟正黑體" w:hAnsi="Segoe UI Emoji" w:cs="Segoe UI Emoji"/>
        </w:rPr>
        <w:t>📢</w:t>
      </w:r>
      <w:r w:rsidRPr="008C129A">
        <w:rPr>
          <w:rFonts w:ascii="微軟正黑體" w:eastAsia="微軟正黑體" w:hAnsi="微軟正黑體" w:hint="eastAsia"/>
        </w:rPr>
        <w:t xml:space="preserve"> 立即報名，選擇最專業的夥伴！</w:t>
      </w:r>
    </w:p>
    <w:p w14:paraId="75A98875" w14:textId="4DD45763" w:rsidR="000B415C" w:rsidRPr="008C129A" w:rsidRDefault="000B415C" w:rsidP="008C129A">
      <w:pPr>
        <w:spacing w:line="300" w:lineRule="exact"/>
        <w:rPr>
          <w:rFonts w:ascii="微軟正黑體" w:eastAsia="微軟正黑體" w:hAnsi="微軟正黑體"/>
        </w:rPr>
      </w:pPr>
      <w:r w:rsidRPr="008C129A">
        <w:rPr>
          <w:rFonts w:ascii="微軟正黑體" w:eastAsia="微軟正黑體" w:hAnsi="微軟正黑體" w:hint="eastAsia"/>
        </w:rPr>
        <w:t>名額有限，請盡速點擊下方連結完成報名，讓我們為您的學校開啟最有效率的淨零轉型之路！</w:t>
      </w:r>
    </w:p>
    <w:p w14:paraId="7FB9DB0F" w14:textId="613BD9BC" w:rsidR="000B415C" w:rsidRDefault="000B415C" w:rsidP="008C129A">
      <w:pPr>
        <w:spacing w:line="300" w:lineRule="exact"/>
        <w:rPr>
          <w:rFonts w:ascii="微軟正黑體" w:eastAsia="微軟正黑體" w:hAnsi="微軟正黑體"/>
        </w:rPr>
      </w:pPr>
      <w:r w:rsidRPr="008C129A">
        <w:rPr>
          <w:rFonts w:ascii="Segoe UI Emoji" w:eastAsia="微軟正黑體" w:hAnsi="Segoe UI Emoji" w:cs="Segoe UI Emoji"/>
        </w:rPr>
        <w:lastRenderedPageBreak/>
        <w:t>👉</w:t>
      </w:r>
      <w:r w:rsidRPr="008C129A">
        <w:rPr>
          <w:rFonts w:ascii="微軟正黑體" w:eastAsia="微軟正黑體" w:hAnsi="微軟正黑體" w:hint="eastAsia"/>
        </w:rPr>
        <w:t xml:space="preserve"> 立即點擊報名連結 </w:t>
      </w:r>
      <w:r w:rsidR="00AF636F" w:rsidRPr="00AF636F">
        <w:rPr>
          <w:rFonts w:ascii="微軟正黑體" w:eastAsia="微軟正黑體" w:hAnsi="微軟正黑體" w:hint="eastAsia"/>
          <w:highlight w:val="yellow"/>
        </w:rPr>
        <w:t>：</w:t>
      </w:r>
      <w:hyperlink r:id="rId7" w:history="1">
        <w:r w:rsidR="00AF636F" w:rsidRPr="0032703D">
          <w:rPr>
            <w:rStyle w:val="af2"/>
            <w:rFonts w:ascii="微軟正黑體" w:eastAsia="微軟正黑體" w:hAnsi="微軟正黑體"/>
            <w:highlight w:val="yellow"/>
          </w:rPr>
          <w:t>https://bizform.vitalyun.com/#/survey/ZGVwb3RJZD1nc3N0dyZpZD00Njk</w:t>
        </w:r>
      </w:hyperlink>
    </w:p>
    <w:p w14:paraId="01315ACB" w14:textId="5EAF83DC" w:rsidR="00AF636F" w:rsidRPr="00AF636F" w:rsidRDefault="00AF636F" w:rsidP="00AF636F">
      <w:pPr>
        <w:spacing w:line="240" w:lineRule="auto"/>
        <w:rPr>
          <w:rFonts w:ascii="微軟正黑體" w:eastAsia="微軟正黑體" w:hAnsi="微軟正黑體" w:hint="eastAsia"/>
        </w:rPr>
      </w:pPr>
      <w:r w:rsidRPr="00AF636F">
        <w:rPr>
          <w:rFonts w:ascii="微軟正黑體" w:eastAsia="微軟正黑體" w:hAnsi="微軟正黑體"/>
        </w:rPr>
        <w:drawing>
          <wp:inline distT="0" distB="0" distL="0" distR="0" wp14:anchorId="6A3EA5B3" wp14:editId="755188F4">
            <wp:extent cx="1219200" cy="1219200"/>
            <wp:effectExtent l="0" t="0" r="0" b="0"/>
            <wp:docPr id="293849457" name="圖片 4" descr="一張含有 樣式, 像素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849457" name="圖片 4" descr="一張含有 樣式, 像素 的圖片&#10;&#10;AI 產生的內容可能不正確。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15C1FE" w14:textId="17B4DE61" w:rsidR="000B415C" w:rsidRPr="00AF636F" w:rsidRDefault="000B415C" w:rsidP="008C129A">
      <w:pPr>
        <w:spacing w:line="300" w:lineRule="exact"/>
        <w:rPr>
          <w:rFonts w:ascii="微軟正黑體" w:eastAsia="微軟正黑體" w:hAnsi="微軟正黑體" w:hint="eastAsia"/>
        </w:rPr>
      </w:pPr>
      <w:r w:rsidRPr="008C129A">
        <w:rPr>
          <w:rFonts w:ascii="微軟正黑體" w:eastAsia="微軟正黑體" w:hAnsi="微軟正黑體" w:hint="eastAsia"/>
        </w:rPr>
        <w:t>洽詢窗口：</w:t>
      </w:r>
      <w:r w:rsidR="00EA5C01" w:rsidRPr="008C129A">
        <w:rPr>
          <w:rFonts w:ascii="微軟正黑體" w:eastAsia="微軟正黑體" w:hAnsi="微軟正黑體" w:hint="eastAsia"/>
        </w:rPr>
        <w:t>吳</w:t>
      </w:r>
      <w:r w:rsidRPr="008C129A">
        <w:rPr>
          <w:rFonts w:ascii="微軟正黑體" w:eastAsia="微軟正黑體" w:hAnsi="微軟正黑體" w:hint="eastAsia"/>
        </w:rPr>
        <w:t>小姐</w:t>
      </w:r>
      <w:r w:rsidR="00AF636F">
        <w:rPr>
          <w:rFonts w:ascii="微軟正黑體" w:eastAsia="微軟正黑體" w:hAnsi="微軟正黑體" w:hint="eastAsia"/>
        </w:rPr>
        <w:t>、紀先生</w:t>
      </w:r>
    </w:p>
    <w:p w14:paraId="15BFE459" w14:textId="672E603B" w:rsidR="000B415C" w:rsidRPr="00AF636F" w:rsidRDefault="000B415C" w:rsidP="008C129A">
      <w:pPr>
        <w:spacing w:line="300" w:lineRule="exact"/>
        <w:rPr>
          <w:rFonts w:ascii="微軟正黑體" w:eastAsia="微軟正黑體" w:hAnsi="微軟正黑體" w:hint="eastAsia"/>
        </w:rPr>
      </w:pPr>
      <w:r w:rsidRPr="008C129A">
        <w:rPr>
          <w:rFonts w:ascii="微軟正黑體" w:eastAsia="微軟正黑體" w:hAnsi="微軟正黑體" w:hint="eastAsia"/>
        </w:rPr>
        <w:t>聯絡電話：</w:t>
      </w:r>
      <w:r w:rsidR="00EA5C01" w:rsidRPr="008C129A">
        <w:rPr>
          <w:rFonts w:ascii="微軟正黑體" w:eastAsia="微軟正黑體" w:hAnsi="微軟正黑體" w:hint="eastAsia"/>
        </w:rPr>
        <w:t>(02)2586-7890#10249</w:t>
      </w:r>
      <w:r w:rsidR="00AF636F">
        <w:rPr>
          <w:rFonts w:ascii="微軟正黑體" w:eastAsia="微軟正黑體" w:hAnsi="微軟正黑體" w:hint="eastAsia"/>
        </w:rPr>
        <w:t>、</w:t>
      </w:r>
      <w:r w:rsidR="00AF636F" w:rsidRPr="00AF636F">
        <w:rPr>
          <w:rFonts w:ascii="微軟正黑體" w:eastAsia="微軟正黑體" w:hAnsi="微軟正黑體" w:hint="eastAsia"/>
        </w:rPr>
        <w:t>(02) 25867890#10886</w:t>
      </w:r>
    </w:p>
    <w:p w14:paraId="100B1FE2" w14:textId="40EB3BE8" w:rsidR="000B415C" w:rsidRPr="00AF636F" w:rsidRDefault="000B415C" w:rsidP="008C129A">
      <w:pPr>
        <w:spacing w:line="300" w:lineRule="exact"/>
        <w:rPr>
          <w:rFonts w:ascii="微軟正黑體" w:eastAsia="微軟正黑體" w:hAnsi="微軟正黑體" w:hint="eastAsia"/>
        </w:rPr>
      </w:pPr>
      <w:r w:rsidRPr="008C129A">
        <w:rPr>
          <w:rFonts w:ascii="微軟正黑體" w:eastAsia="微軟正黑體" w:hAnsi="微軟正黑體" w:hint="eastAsia"/>
        </w:rPr>
        <w:t>Email：</w:t>
      </w:r>
      <w:r w:rsidR="00EA5C01" w:rsidRPr="008C129A">
        <w:rPr>
          <w:rFonts w:ascii="微軟正黑體" w:eastAsia="微軟正黑體" w:hAnsi="微軟正黑體" w:hint="eastAsia"/>
        </w:rPr>
        <w:t>reese_wu@gss.com.tw</w:t>
      </w:r>
      <w:r w:rsidR="00AF636F">
        <w:rPr>
          <w:rFonts w:ascii="微軟正黑體" w:eastAsia="微軟正黑體" w:hAnsi="微軟正黑體" w:hint="eastAsia"/>
        </w:rPr>
        <w:t>、</w:t>
      </w:r>
      <w:r w:rsidR="00AF636F">
        <w:rPr>
          <w:rFonts w:ascii="微軟正黑體" w:eastAsia="微軟正黑體" w:hAnsi="微軟正黑體"/>
        </w:rPr>
        <w:t>j</w:t>
      </w:r>
      <w:r w:rsidR="00AF636F">
        <w:rPr>
          <w:rFonts w:ascii="微軟正黑體" w:eastAsia="微軟正黑體" w:hAnsi="微軟正黑體" w:hint="eastAsia"/>
        </w:rPr>
        <w:t>ulian_ji@gss.com.tw</w:t>
      </w:r>
    </w:p>
    <w:sectPr w:rsidR="000B415C" w:rsidRPr="00AF636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587FF" w14:textId="77777777" w:rsidR="00F85E32" w:rsidRDefault="00F85E32" w:rsidP="00AF636F">
      <w:pPr>
        <w:spacing w:after="0" w:line="240" w:lineRule="auto"/>
      </w:pPr>
      <w:r>
        <w:separator/>
      </w:r>
    </w:p>
  </w:endnote>
  <w:endnote w:type="continuationSeparator" w:id="0">
    <w:p w14:paraId="741B4B55" w14:textId="77777777" w:rsidR="00F85E32" w:rsidRDefault="00F85E32" w:rsidP="00AF6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6ABFE5" w14:textId="77777777" w:rsidR="00F85E32" w:rsidRDefault="00F85E32" w:rsidP="00AF636F">
      <w:pPr>
        <w:spacing w:after="0" w:line="240" w:lineRule="auto"/>
      </w:pPr>
      <w:r>
        <w:separator/>
      </w:r>
    </w:p>
  </w:footnote>
  <w:footnote w:type="continuationSeparator" w:id="0">
    <w:p w14:paraId="7F11906F" w14:textId="77777777" w:rsidR="00F85E32" w:rsidRDefault="00F85E32" w:rsidP="00AF6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6A56C388"/>
    <w:lvl w:ilvl="0">
      <w:start w:val="1"/>
      <w:numFmt w:val="taiwaneseCountingThousand"/>
      <w:suff w:val="nothing"/>
      <w:lvlText w:val="%1、"/>
      <w:lvlJc w:val="left"/>
      <w:pPr>
        <w:tabs>
          <w:tab w:val="num" w:pos="105"/>
        </w:tabs>
        <w:ind w:left="1065" w:hanging="640"/>
      </w:pPr>
      <w:rPr>
        <w:rFonts w:ascii="Times New Roman" w:eastAsia="標楷體"/>
        <w:lang w:val="en-US"/>
      </w:rPr>
    </w:lvl>
    <w:lvl w:ilvl="1">
      <w:start w:val="1"/>
      <w:numFmt w:val="taiwaneseCountingThousand"/>
      <w:suff w:val="nothing"/>
      <w:lvlText w:val="(%2)"/>
      <w:lvlJc w:val="left"/>
      <w:pPr>
        <w:tabs>
          <w:tab w:val="num" w:pos="0"/>
        </w:tabs>
        <w:ind w:left="1320" w:hanging="560"/>
      </w:pPr>
      <w:rPr>
        <w:rFonts w:ascii="Times New Roman" w:eastAsia="標楷體"/>
      </w:rPr>
    </w:lvl>
    <w:lvl w:ilvl="2">
      <w:start w:val="1"/>
      <w:numFmt w:val="decimalFullWidth"/>
      <w:suff w:val="nothing"/>
      <w:lvlText w:val="%3、"/>
      <w:lvlJc w:val="right"/>
      <w:pPr>
        <w:tabs>
          <w:tab w:val="num" w:pos="0"/>
        </w:tabs>
        <w:ind w:left="1700" w:firstLine="0"/>
      </w:pPr>
      <w:rPr>
        <w:rFonts w:ascii="Times New Roman" w:eastAsia="標楷體"/>
      </w:rPr>
    </w:lvl>
    <w:lvl w:ilvl="3">
      <w:start w:val="1"/>
      <w:numFmt w:val="decimalFullWidth"/>
      <w:suff w:val="nothing"/>
      <w:lvlText w:val="(%4)"/>
      <w:lvlJc w:val="left"/>
      <w:pPr>
        <w:tabs>
          <w:tab w:val="num" w:pos="0"/>
        </w:tabs>
        <w:ind w:left="2040" w:hanging="540"/>
      </w:pPr>
      <w:rPr>
        <w:rFonts w:ascii="Times New Roman" w:eastAsia="標楷體"/>
      </w:rPr>
    </w:lvl>
    <w:lvl w:ilvl="4">
      <w:start w:val="1"/>
      <w:numFmt w:val="ideographTraditional"/>
      <w:suff w:val="nothing"/>
      <w:lvlText w:val="%5、"/>
      <w:lvlJc w:val="left"/>
      <w:pPr>
        <w:tabs>
          <w:tab w:val="num" w:pos="0"/>
        </w:tabs>
        <w:ind w:left="2500" w:hanging="640"/>
      </w:pPr>
      <w:rPr>
        <w:rFonts w:ascii="Times New Roman" w:eastAsia="標楷體"/>
      </w:rPr>
    </w:lvl>
    <w:lvl w:ilvl="5">
      <w:start w:val="1"/>
      <w:numFmt w:val="ideographTraditional"/>
      <w:suff w:val="nothing"/>
      <w:lvlText w:val="(%6)"/>
      <w:lvlJc w:val="right"/>
      <w:pPr>
        <w:tabs>
          <w:tab w:val="num" w:pos="0"/>
        </w:tabs>
        <w:ind w:left="2840" w:firstLine="0"/>
      </w:pPr>
      <w:rPr>
        <w:rFonts w:ascii="Times New Roman" w:eastAsia="標楷體"/>
      </w:rPr>
    </w:lvl>
    <w:lvl w:ilvl="6">
      <w:start w:val="1"/>
      <w:numFmt w:val="ideographZodiac"/>
      <w:suff w:val="nothing"/>
      <w:lvlText w:val="%7、"/>
      <w:lvlJc w:val="left"/>
      <w:pPr>
        <w:tabs>
          <w:tab w:val="num" w:pos="0"/>
        </w:tabs>
        <w:ind w:left="3320" w:hanging="640"/>
      </w:pPr>
      <w:rPr>
        <w:rFonts w:ascii="Times New Roman" w:eastAsia="標楷體"/>
      </w:rPr>
    </w:lvl>
    <w:lvl w:ilvl="7">
      <w:start w:val="1"/>
      <w:numFmt w:val="ideographZodiac"/>
      <w:suff w:val="nothing"/>
      <w:lvlText w:val="(%8)"/>
      <w:lvlJc w:val="left"/>
      <w:pPr>
        <w:tabs>
          <w:tab w:val="num" w:pos="0"/>
        </w:tabs>
        <w:ind w:left="3660" w:hanging="540"/>
      </w:pPr>
      <w:rPr>
        <w:rFonts w:ascii="Times New Roman" w:eastAsia="標楷體"/>
      </w:rPr>
    </w:lvl>
    <w:lvl w:ilvl="8">
      <w:start w:val="1"/>
      <w:numFmt w:val="ideographZodiac"/>
      <w:suff w:val="nothing"/>
      <w:lvlText w:val=""/>
      <w:lvlJc w:val="right"/>
      <w:pPr>
        <w:tabs>
          <w:tab w:val="num" w:pos="0"/>
        </w:tabs>
        <w:ind w:left="960" w:firstLine="0"/>
      </w:pPr>
      <w:rPr>
        <w:rFonts w:ascii="Times New Roman" w:eastAsia="標楷體"/>
      </w:rPr>
    </w:lvl>
  </w:abstractNum>
  <w:num w:numId="1" w16cid:durableId="1900282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15C"/>
    <w:rsid w:val="000545E3"/>
    <w:rsid w:val="000A3498"/>
    <w:rsid w:val="000B415C"/>
    <w:rsid w:val="000D678B"/>
    <w:rsid w:val="001059EF"/>
    <w:rsid w:val="0014732A"/>
    <w:rsid w:val="0016041A"/>
    <w:rsid w:val="00171CCE"/>
    <w:rsid w:val="00174F3C"/>
    <w:rsid w:val="00183ECB"/>
    <w:rsid w:val="002C1E83"/>
    <w:rsid w:val="00331E5E"/>
    <w:rsid w:val="00341B46"/>
    <w:rsid w:val="0034579E"/>
    <w:rsid w:val="003B4AF0"/>
    <w:rsid w:val="00436834"/>
    <w:rsid w:val="0050667F"/>
    <w:rsid w:val="00553334"/>
    <w:rsid w:val="00566D41"/>
    <w:rsid w:val="00630859"/>
    <w:rsid w:val="00666605"/>
    <w:rsid w:val="00680D3B"/>
    <w:rsid w:val="0069070B"/>
    <w:rsid w:val="007C378D"/>
    <w:rsid w:val="008677AF"/>
    <w:rsid w:val="008C129A"/>
    <w:rsid w:val="009D6C27"/>
    <w:rsid w:val="00A3126E"/>
    <w:rsid w:val="00AE0049"/>
    <w:rsid w:val="00AF3F0D"/>
    <w:rsid w:val="00AF636F"/>
    <w:rsid w:val="00B84A3E"/>
    <w:rsid w:val="00C11A3C"/>
    <w:rsid w:val="00C53727"/>
    <w:rsid w:val="00C61A49"/>
    <w:rsid w:val="00D61866"/>
    <w:rsid w:val="00D64672"/>
    <w:rsid w:val="00EA5C01"/>
    <w:rsid w:val="00F734C5"/>
    <w:rsid w:val="00F85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DAB7F2"/>
  <w15:chartTrackingRefBased/>
  <w15:docId w15:val="{A66CD52B-C5D4-465C-A928-53D3C2D5D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B415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41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415C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415C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B41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415C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415C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B415C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415C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0B415C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0B41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0B415C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0B41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0B415C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0B415C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0B415C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0B415C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0B415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B415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0B41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B415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0B415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B41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0B415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B415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B415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B41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0B415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B415C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63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AF636F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AF63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AF636F"/>
    <w:rPr>
      <w:sz w:val="20"/>
      <w:szCs w:val="20"/>
    </w:rPr>
  </w:style>
  <w:style w:type="character" w:styleId="af2">
    <w:name w:val="Hyperlink"/>
    <w:basedOn w:val="a0"/>
    <w:uiPriority w:val="99"/>
    <w:unhideWhenUsed/>
    <w:rsid w:val="00AF636F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AF63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bizform.vitalyun.com/#/survey/ZGVwb3RJZD1nc3N0dyZpZD00Nj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152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Reese Wu (吳佩珊)</dc:creator>
  <cp:keywords/>
  <dc:description/>
  <cp:lastModifiedBy>Julian Ji (紀鑑倫)</cp:lastModifiedBy>
  <cp:revision>3</cp:revision>
  <dcterms:created xsi:type="dcterms:W3CDTF">2025-11-21T08:20:00Z</dcterms:created>
  <dcterms:modified xsi:type="dcterms:W3CDTF">2025-11-24T05:49:00Z</dcterms:modified>
</cp:coreProperties>
</file>